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2C9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5DC6">
        <w:rPr>
          <w:rFonts w:ascii="Times New Roman" w:hAnsi="Times New Roman" w:cs="Times New Roman"/>
          <w:bCs/>
          <w:sz w:val="24"/>
          <w:szCs w:val="24"/>
        </w:rPr>
        <w:t>Республиканский центр народного творчества и досуга</w:t>
      </w: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5DC6">
        <w:rPr>
          <w:rFonts w:ascii="Times New Roman" w:hAnsi="Times New Roman" w:cs="Times New Roman"/>
          <w:bCs/>
          <w:sz w:val="24"/>
          <w:szCs w:val="24"/>
        </w:rPr>
        <w:t>Отдел информационного сопровождения и медиа</w:t>
      </w: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D5DC6">
        <w:rPr>
          <w:rFonts w:ascii="Times New Roman" w:hAnsi="Times New Roman" w:cs="Times New Roman"/>
          <w:bCs/>
          <w:sz w:val="32"/>
          <w:szCs w:val="32"/>
        </w:rPr>
        <w:t xml:space="preserve">ОФОРМЛЕНИЕ </w:t>
      </w: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D5DC6">
        <w:rPr>
          <w:rFonts w:ascii="Times New Roman" w:hAnsi="Times New Roman" w:cs="Times New Roman"/>
          <w:bCs/>
          <w:sz w:val="32"/>
          <w:szCs w:val="32"/>
        </w:rPr>
        <w:t xml:space="preserve">И ПЛАНИРОВАНИЕ </w:t>
      </w: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D5DC6">
        <w:rPr>
          <w:rFonts w:ascii="Times New Roman" w:hAnsi="Times New Roman" w:cs="Times New Roman"/>
          <w:bCs/>
          <w:sz w:val="32"/>
          <w:szCs w:val="32"/>
        </w:rPr>
        <w:t>ПОСТОВ В ВКОНТАКТЕ</w:t>
      </w: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5DC6">
        <w:rPr>
          <w:rFonts w:ascii="Times New Roman" w:hAnsi="Times New Roman" w:cs="Times New Roman"/>
          <w:bCs/>
          <w:sz w:val="24"/>
          <w:szCs w:val="24"/>
        </w:rPr>
        <w:t>методические рекомендации для владельцев и администраторов</w:t>
      </w: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5DC6">
        <w:rPr>
          <w:rFonts w:ascii="Times New Roman" w:hAnsi="Times New Roman" w:cs="Times New Roman"/>
          <w:bCs/>
          <w:sz w:val="24"/>
          <w:szCs w:val="24"/>
        </w:rPr>
        <w:t>госпабликов культурно-досуговых организаций</w:t>
      </w: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1F7E2F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7E2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E68F1D" wp14:editId="650D460A">
            <wp:extent cx="2380890" cy="1966823"/>
            <wp:effectExtent l="0" t="0" r="635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9" t="13707" r="27002" b="15265"/>
                    <a:stretch/>
                  </pic:blipFill>
                  <pic:spPr bwMode="auto">
                    <a:xfrm>
                      <a:off x="0" y="0"/>
                      <a:ext cx="2388143" cy="197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5DC6" w:rsidRP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D5DC6">
        <w:rPr>
          <w:rFonts w:ascii="Times New Roman" w:hAnsi="Times New Roman" w:cs="Times New Roman"/>
          <w:bCs/>
          <w:sz w:val="24"/>
          <w:szCs w:val="24"/>
        </w:rPr>
        <w:t xml:space="preserve">г. Кызыл, 2025 г. </w:t>
      </w:r>
    </w:p>
    <w:p w:rsidR="003D5DC6" w:rsidRDefault="003D5DC6" w:rsidP="003D5DC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345E1" w:rsidRDefault="00E345E1" w:rsidP="00E345E1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</w:rPr>
      </w:pPr>
    </w:p>
    <w:p w:rsidR="00E345E1" w:rsidRDefault="00E345E1" w:rsidP="00E345E1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</w:rPr>
      </w:pPr>
    </w:p>
    <w:p w:rsidR="00E345E1" w:rsidRDefault="005601BD" w:rsidP="005601BD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Содержание</w:t>
      </w:r>
    </w:p>
    <w:p w:rsidR="005E0C4E" w:rsidRDefault="005E0C4E" w:rsidP="005601BD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5E0C4E" w:rsidRPr="005601BD" w:rsidRDefault="005E0C4E" w:rsidP="005601BD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p w:rsidR="005601BD" w:rsidRPr="005601BD" w:rsidRDefault="005601BD" w:rsidP="005601BD">
      <w:pPr>
        <w:pStyle w:val="a3"/>
        <w:spacing w:after="0" w:line="240" w:lineRule="auto"/>
        <w:ind w:left="92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284" w:type="pct"/>
        <w:tblInd w:w="485" w:type="dxa"/>
        <w:tblLook w:val="0000" w:firstRow="0" w:lastRow="0" w:firstColumn="0" w:lastColumn="0" w:noHBand="0" w:noVBand="0"/>
      </w:tblPr>
      <w:tblGrid>
        <w:gridCol w:w="469"/>
        <w:gridCol w:w="5250"/>
        <w:gridCol w:w="708"/>
      </w:tblGrid>
      <w:tr w:rsidR="005601BD" w:rsidRPr="005601BD" w:rsidTr="005E0C4E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365" w:type="pct"/>
          </w:tcPr>
          <w:p w:rsidR="005601BD" w:rsidRPr="005601BD" w:rsidRDefault="005601BD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4" w:type="pct"/>
          </w:tcPr>
          <w:p w:rsidR="005601BD" w:rsidRPr="005601BD" w:rsidRDefault="005601BD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1BD">
              <w:rPr>
                <w:rFonts w:ascii="Times New Roman" w:hAnsi="Times New Roman" w:cs="Times New Roman"/>
                <w:sz w:val="24"/>
                <w:szCs w:val="24"/>
              </w:rPr>
              <w:t>Пост в Госпаблике в ВКонтакте и его структура</w:t>
            </w:r>
          </w:p>
        </w:tc>
        <w:tc>
          <w:tcPr>
            <w:tcW w:w="551" w:type="pct"/>
          </w:tcPr>
          <w:p w:rsidR="005601BD" w:rsidRDefault="005601BD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E0C4E" w:rsidRP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1BD" w:rsidRPr="005601BD" w:rsidTr="005E0C4E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365" w:type="pct"/>
          </w:tcPr>
          <w:p w:rsidR="005601BD" w:rsidRPr="005601BD" w:rsidRDefault="005601BD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4" w:type="pct"/>
          </w:tcPr>
          <w:p w:rsidR="005601BD" w:rsidRPr="005601BD" w:rsidRDefault="005E0C4E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Важные составляющие текстового контента</w:t>
            </w:r>
          </w:p>
        </w:tc>
        <w:tc>
          <w:tcPr>
            <w:tcW w:w="551" w:type="pct"/>
          </w:tcPr>
          <w:p w:rsid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E0C4E" w:rsidRP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1BD" w:rsidRPr="005601BD" w:rsidTr="005E0C4E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365" w:type="pct"/>
          </w:tcPr>
          <w:p w:rsidR="005601BD" w:rsidRPr="005601BD" w:rsidRDefault="005601BD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4" w:type="pct"/>
          </w:tcPr>
          <w:p w:rsidR="005601BD" w:rsidRPr="005601BD" w:rsidRDefault="005E0C4E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C4E">
              <w:rPr>
                <w:rFonts w:ascii="Times New Roman" w:hAnsi="Times New Roman" w:cs="Times New Roman"/>
                <w:sz w:val="24"/>
                <w:szCs w:val="24"/>
              </w:rPr>
              <w:t>Эмодзи в текстах – нужный акцент и эмоция</w:t>
            </w:r>
          </w:p>
        </w:tc>
        <w:tc>
          <w:tcPr>
            <w:tcW w:w="551" w:type="pct"/>
          </w:tcPr>
          <w:p w:rsid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E0C4E" w:rsidRP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1BD" w:rsidRPr="005601BD" w:rsidTr="005E0C4E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365" w:type="pct"/>
          </w:tcPr>
          <w:p w:rsidR="005601BD" w:rsidRPr="005601BD" w:rsidRDefault="005601BD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E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4" w:type="pct"/>
          </w:tcPr>
          <w:p w:rsidR="005601BD" w:rsidRPr="005601BD" w:rsidRDefault="005E0C4E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C4E">
              <w:rPr>
                <w:rFonts w:ascii="Times New Roman" w:hAnsi="Times New Roman" w:cs="Times New Roman"/>
                <w:sz w:val="24"/>
                <w:szCs w:val="24"/>
              </w:rPr>
              <w:t>Графический контент, методы создания</w:t>
            </w:r>
          </w:p>
        </w:tc>
        <w:tc>
          <w:tcPr>
            <w:tcW w:w="551" w:type="pct"/>
          </w:tcPr>
          <w:p w:rsid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5E0C4E" w:rsidRP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1BD" w:rsidRPr="005601BD" w:rsidTr="005E0C4E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365" w:type="pct"/>
          </w:tcPr>
          <w:p w:rsidR="005601BD" w:rsidRPr="005601BD" w:rsidRDefault="005601BD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0C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4" w:type="pct"/>
          </w:tcPr>
          <w:p w:rsidR="005601BD" w:rsidRPr="005601BD" w:rsidRDefault="005E0C4E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C4E">
              <w:rPr>
                <w:rFonts w:ascii="Times New Roman" w:hAnsi="Times New Roman" w:cs="Times New Roman"/>
                <w:sz w:val="24"/>
                <w:szCs w:val="24"/>
              </w:rPr>
              <w:t>Виды видеоконтента и правила размещения в ВКонтакте</w:t>
            </w:r>
          </w:p>
        </w:tc>
        <w:tc>
          <w:tcPr>
            <w:tcW w:w="551" w:type="pct"/>
          </w:tcPr>
          <w:p w:rsid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E0C4E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C4E" w:rsidRP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1BD" w:rsidRPr="005601BD" w:rsidTr="005E0C4E">
        <w:tblPrEx>
          <w:tblCellMar>
            <w:top w:w="0" w:type="dxa"/>
            <w:bottom w:w="0" w:type="dxa"/>
          </w:tblCellMar>
        </w:tblPrEx>
        <w:trPr>
          <w:trHeight w:val="77"/>
        </w:trPr>
        <w:tc>
          <w:tcPr>
            <w:tcW w:w="365" w:type="pct"/>
          </w:tcPr>
          <w:p w:rsidR="005601BD" w:rsidRPr="005601BD" w:rsidRDefault="005E0C4E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84" w:type="pct"/>
          </w:tcPr>
          <w:p w:rsidR="005601BD" w:rsidRPr="005601BD" w:rsidRDefault="005E0C4E" w:rsidP="005601B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C4E">
              <w:rPr>
                <w:rFonts w:ascii="Times New Roman" w:hAnsi="Times New Roman" w:cs="Times New Roman"/>
                <w:sz w:val="24"/>
                <w:szCs w:val="24"/>
              </w:rPr>
              <w:t>Алгоритм планирования поста в ВКонтакте</w:t>
            </w:r>
          </w:p>
        </w:tc>
        <w:tc>
          <w:tcPr>
            <w:tcW w:w="551" w:type="pct"/>
          </w:tcPr>
          <w:p w:rsidR="005601BD" w:rsidRPr="005601BD" w:rsidRDefault="005E0C4E" w:rsidP="005E0C4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345E1" w:rsidRDefault="00E345E1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E345E1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C6389B" w:rsidRPr="00B1087A" w:rsidRDefault="00C6389B" w:rsidP="00C82BCB">
      <w:pPr>
        <w:pStyle w:val="a3"/>
        <w:numPr>
          <w:ilvl w:val="0"/>
          <w:numId w:val="3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</w:rPr>
      </w:pPr>
      <w:r w:rsidRPr="00B1087A">
        <w:rPr>
          <w:rFonts w:ascii="Times New Roman" w:hAnsi="Times New Roman" w:cs="Times New Roman"/>
          <w:b/>
          <w:bCs/>
        </w:rPr>
        <w:lastRenderedPageBreak/>
        <w:t>Пост в Госпаблике в ВКонтакте и его структура</w:t>
      </w:r>
    </w:p>
    <w:p w:rsidR="00C82BCB" w:rsidRPr="00B1087A" w:rsidRDefault="00C82BCB" w:rsidP="00C82BCB">
      <w:pPr>
        <w:pStyle w:val="a3"/>
        <w:spacing w:after="0" w:line="240" w:lineRule="auto"/>
        <w:ind w:left="927"/>
        <w:rPr>
          <w:rFonts w:ascii="Times New Roman" w:hAnsi="Times New Roman" w:cs="Times New Roman"/>
        </w:rPr>
      </w:pPr>
    </w:p>
    <w:p w:rsidR="002170CF" w:rsidRPr="005601BD" w:rsidRDefault="002170CF" w:rsidP="00217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Госпаблик в ВКонтакте культурно-досугового учреждения – это площадка в социальной сети интернет-пространства для размещения информации о деятельности учреждения, анонсов, афиш мероприятий, о культурной жизни села или города, виртуальная территория, где публикуются досуговые, познавательные, обучающие, исторические и иные факты народного творчества. </w:t>
      </w:r>
    </w:p>
    <w:p w:rsidR="002170CF" w:rsidRPr="005601BD" w:rsidRDefault="002170CF" w:rsidP="00217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Пост -  это публикация в виде текста, изображения, музыкального или видеоролика, размещаемая в социальных сетях. Содержание поста (контент) необязательно является оригинальным, однако публикуется от имени зарегистрированного в социальной сети пользователя – коллектива  (компании, медиа, органа государственной власти и т. д.).</w:t>
      </w:r>
    </w:p>
    <w:p w:rsidR="002170CF" w:rsidRPr="005601BD" w:rsidRDefault="002170CF" w:rsidP="00217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Посты в социальных сетях отображаются в ленте подписанных на пользователя лиц либо рекомендуются другим пользователям алгоритмами платформы в зависимости от релевантности и популярности. Пользователи оценивают посты при помощи функции лайка, а также непрямых форм продвижения, таких как комментарий или репост.</w:t>
      </w:r>
    </w:p>
    <w:p w:rsidR="002170CF" w:rsidRPr="005601BD" w:rsidRDefault="002170CF" w:rsidP="00217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Главная цель Госпаблика КДУ в ВКонтакте – доведение до конечного потребителя (подписчика) качественной, достоверной, правдивой, полезной и интересной информации. В этом издании даны основы качественного создания поста, планирования будущих публикаций с использованием возможностей ВКонтакте. </w:t>
      </w:r>
    </w:p>
    <w:p w:rsidR="00C6389B" w:rsidRPr="005601BD" w:rsidRDefault="00C6389B" w:rsidP="00C82B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Для читателя пост должен быть визуально эстетически привлекательным, понятным и полезным по смысловому значению, пробуждать в нем потребность знакомиться с текстом, сюжетом фотографий</w:t>
      </w:r>
      <w:r w:rsidR="00C82BCB" w:rsidRPr="005601BD">
        <w:rPr>
          <w:rFonts w:ascii="Times New Roman" w:hAnsi="Times New Roman" w:cs="Times New Roman"/>
          <w:sz w:val="24"/>
          <w:szCs w:val="24"/>
        </w:rPr>
        <w:t>, побудить подписаться, чтобы постоянно быть в курсе ленты сообщества.</w:t>
      </w:r>
    </w:p>
    <w:p w:rsidR="00C6389B" w:rsidRDefault="00C6389B" w:rsidP="00C82BCB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Пост состоит из следующих элементов:</w:t>
      </w:r>
    </w:p>
    <w:p w:rsidR="005601BD" w:rsidRPr="005601BD" w:rsidRDefault="005601BD" w:rsidP="00C82BCB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C6389B" w:rsidRDefault="00C6389B" w:rsidP="00B10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Изображение</w:t>
      </w:r>
      <w:r w:rsidR="00B1087A" w:rsidRPr="005601BD">
        <w:rPr>
          <w:rFonts w:ascii="Times New Roman" w:hAnsi="Times New Roman" w:cs="Times New Roman"/>
          <w:sz w:val="24"/>
          <w:szCs w:val="24"/>
        </w:rPr>
        <w:t xml:space="preserve"> / </w:t>
      </w:r>
      <w:r w:rsidRPr="005601BD">
        <w:rPr>
          <w:rFonts w:ascii="Times New Roman" w:hAnsi="Times New Roman" w:cs="Times New Roman"/>
          <w:sz w:val="24"/>
          <w:szCs w:val="24"/>
        </w:rPr>
        <w:t>Текст</w:t>
      </w:r>
      <w:r w:rsidR="00B1087A" w:rsidRPr="005601BD">
        <w:rPr>
          <w:rFonts w:ascii="Times New Roman" w:hAnsi="Times New Roman" w:cs="Times New Roman"/>
          <w:sz w:val="24"/>
          <w:szCs w:val="24"/>
        </w:rPr>
        <w:t xml:space="preserve"> /  </w:t>
      </w:r>
      <w:r w:rsidRPr="005601BD">
        <w:rPr>
          <w:rFonts w:ascii="Times New Roman" w:hAnsi="Times New Roman" w:cs="Times New Roman"/>
          <w:sz w:val="24"/>
          <w:szCs w:val="24"/>
        </w:rPr>
        <w:t>Ссылки</w:t>
      </w:r>
      <w:r w:rsidR="00B1087A" w:rsidRPr="005601BD">
        <w:rPr>
          <w:rFonts w:ascii="Times New Roman" w:hAnsi="Times New Roman" w:cs="Times New Roman"/>
          <w:sz w:val="24"/>
          <w:szCs w:val="24"/>
        </w:rPr>
        <w:t xml:space="preserve"> / </w:t>
      </w:r>
      <w:r w:rsidRPr="005601BD">
        <w:rPr>
          <w:rFonts w:ascii="Times New Roman" w:hAnsi="Times New Roman" w:cs="Times New Roman"/>
          <w:sz w:val="24"/>
          <w:szCs w:val="24"/>
        </w:rPr>
        <w:t>Приложения</w:t>
      </w:r>
      <w:r w:rsidR="00B1087A" w:rsidRPr="005601BD">
        <w:rPr>
          <w:rFonts w:ascii="Times New Roman" w:hAnsi="Times New Roman" w:cs="Times New Roman"/>
          <w:sz w:val="24"/>
          <w:szCs w:val="24"/>
        </w:rPr>
        <w:t xml:space="preserve"> / </w:t>
      </w:r>
      <w:r w:rsidRPr="005601BD">
        <w:rPr>
          <w:rFonts w:ascii="Times New Roman" w:hAnsi="Times New Roman" w:cs="Times New Roman"/>
          <w:sz w:val="24"/>
          <w:szCs w:val="24"/>
        </w:rPr>
        <w:t>Хештеги</w:t>
      </w:r>
    </w:p>
    <w:p w:rsidR="005601BD" w:rsidRPr="005601BD" w:rsidRDefault="005601BD" w:rsidP="00B10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1BD" w:rsidRDefault="00C82BCB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Изображение – это фотография, информационный баннер, афиша, формат которого в посте равен пропорции 1:1, то есть в форме квадрата. Искусственный интеллект ВКонтакте может адаптировать изображения другого формата под квадрат. </w:t>
      </w:r>
    </w:p>
    <w:p w:rsidR="004C59A9" w:rsidRPr="005601BD" w:rsidRDefault="00C82BCB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lastRenderedPageBreak/>
        <w:t xml:space="preserve">Однако, владелец или администратор, которые думают об имидже учреждения, обязан привести изображение под рекомендуемый размер. </w:t>
      </w:r>
    </w:p>
    <w:p w:rsidR="00C82BCB" w:rsidRPr="005601BD" w:rsidRDefault="00C82BCB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Текст – набор предложений, которые описывают событие, комментирует изображение, дополняет фактами и историями пост. Размещение только текста отталкивает читателя, так как первым делом человек воспринимает визуальный объект. Текст должен быть понятным, без официального тона, живым и интересным по содержанию.</w:t>
      </w:r>
    </w:p>
    <w:p w:rsidR="00C82BCB" w:rsidRPr="005601BD" w:rsidRDefault="00C82BCB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Ссылки – это часть текста, которая перенаправляет </w:t>
      </w:r>
      <w:r w:rsidR="003145D2" w:rsidRPr="005601BD">
        <w:rPr>
          <w:rFonts w:ascii="Times New Roman" w:hAnsi="Times New Roman" w:cs="Times New Roman"/>
          <w:sz w:val="24"/>
          <w:szCs w:val="24"/>
        </w:rPr>
        <w:t xml:space="preserve">пользователя или читателя </w:t>
      </w:r>
      <w:r w:rsidRPr="005601BD">
        <w:rPr>
          <w:rFonts w:ascii="Times New Roman" w:hAnsi="Times New Roman" w:cs="Times New Roman"/>
          <w:sz w:val="24"/>
          <w:szCs w:val="24"/>
        </w:rPr>
        <w:t>на другой источник</w:t>
      </w:r>
      <w:r w:rsidR="003145D2" w:rsidRPr="005601BD">
        <w:rPr>
          <w:rFonts w:ascii="Times New Roman" w:hAnsi="Times New Roman" w:cs="Times New Roman"/>
          <w:sz w:val="24"/>
          <w:szCs w:val="24"/>
        </w:rPr>
        <w:t xml:space="preserve"> (сайт, портал, другое сообщество)</w:t>
      </w:r>
      <w:r w:rsidR="00730298" w:rsidRPr="005601BD">
        <w:rPr>
          <w:rFonts w:ascii="Times New Roman" w:hAnsi="Times New Roman" w:cs="Times New Roman"/>
          <w:sz w:val="24"/>
          <w:szCs w:val="24"/>
        </w:rPr>
        <w:t>. Обычно размещаются в тексте ссылки на источник информации, который размещен на официальном сайте, на онлайн-кассу для покупки билета, на другие сообщества в ВКонтакте.</w:t>
      </w:r>
    </w:p>
    <w:p w:rsidR="00730298" w:rsidRPr="005601BD" w:rsidRDefault="0073029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Приложения – это файлы в формате </w:t>
      </w:r>
      <w:r w:rsidRPr="005601B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5601BD">
        <w:rPr>
          <w:rFonts w:ascii="Times New Roman" w:hAnsi="Times New Roman" w:cs="Times New Roman"/>
          <w:sz w:val="24"/>
          <w:szCs w:val="24"/>
        </w:rPr>
        <w:t xml:space="preserve">, </w:t>
      </w:r>
      <w:r w:rsidRPr="005601BD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601BD">
        <w:rPr>
          <w:rFonts w:ascii="Times New Roman" w:hAnsi="Times New Roman" w:cs="Times New Roman"/>
          <w:sz w:val="24"/>
          <w:szCs w:val="24"/>
        </w:rPr>
        <w:t>, которые являются дополнением к основной информации в тексте.</w:t>
      </w:r>
    </w:p>
    <w:p w:rsidR="00730298" w:rsidRPr="005601BD" w:rsidRDefault="00730298" w:rsidP="0073029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Хештеги - это ключевое слово, отмеченное значком решётки. Оно представляет собой активную ссылку, после нажатия на которую открывается страница поиска, где отображаются другие посты с такой же меткой. Хештеги используются для систематизации контента в социальных сетях и мессенджерах, помогают быстро найти информацию по нужной теме.</w:t>
      </w:r>
    </w:p>
    <w:p w:rsidR="00611C97" w:rsidRPr="005601BD" w:rsidRDefault="00611C97" w:rsidP="0073029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30298" w:rsidRPr="005601BD" w:rsidRDefault="00730298" w:rsidP="00730298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1BD">
        <w:rPr>
          <w:rFonts w:ascii="Times New Roman" w:hAnsi="Times New Roman" w:cs="Times New Roman"/>
          <w:b/>
          <w:bCs/>
          <w:sz w:val="24"/>
          <w:szCs w:val="24"/>
        </w:rPr>
        <w:t>Важные составляющие текстового контента</w:t>
      </w:r>
    </w:p>
    <w:p w:rsidR="00611C97" w:rsidRPr="005601BD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Главный источник информации – текст, состоит из заголовка, лида и основного текста.</w:t>
      </w:r>
    </w:p>
    <w:p w:rsidR="00611C97" w:rsidRPr="005601BD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Заголовок – это обычно одно предложение, обобщающее весь смысл текста, привлекающий к чтению</w:t>
      </w:r>
      <w:r w:rsidR="005E0C4E">
        <w:rPr>
          <w:rFonts w:ascii="Times New Roman" w:hAnsi="Times New Roman" w:cs="Times New Roman"/>
          <w:sz w:val="24"/>
          <w:szCs w:val="24"/>
        </w:rPr>
        <w:t>.</w:t>
      </w:r>
    </w:p>
    <w:p w:rsidR="00611C97" w:rsidRPr="005601BD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Лид – одно или два предложения, частично раскрывающие смысл всего текста и побуждающие к чтению остальной части текста</w:t>
      </w:r>
      <w:r w:rsidR="005E0C4E">
        <w:rPr>
          <w:rFonts w:ascii="Times New Roman" w:hAnsi="Times New Roman" w:cs="Times New Roman"/>
          <w:sz w:val="24"/>
          <w:szCs w:val="24"/>
        </w:rPr>
        <w:t>.</w:t>
      </w:r>
    </w:p>
    <w:p w:rsidR="00611C97" w:rsidRPr="005601BD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Основной текст – 2-3 абзаца, которые раскрывают детали события, описанного в тексте. </w:t>
      </w:r>
    </w:p>
    <w:p w:rsidR="002170CF" w:rsidRPr="005601BD" w:rsidRDefault="002170CF" w:rsidP="002170C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Текст не стоит превышать более 250 знаков, чем компактнее и лаконичнее, тем удобнее читать текст. </w:t>
      </w:r>
    </w:p>
    <w:p w:rsidR="002170CF" w:rsidRPr="005601BD" w:rsidRDefault="005E0C4E" w:rsidP="002170C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выделен</w:t>
      </w:r>
      <w:r w:rsidR="002170CF" w:rsidRPr="005601BD">
        <w:rPr>
          <w:rFonts w:ascii="Times New Roman" w:hAnsi="Times New Roman" w:cs="Times New Roman"/>
          <w:sz w:val="24"/>
          <w:szCs w:val="24"/>
        </w:rPr>
        <w:t xml:space="preserve"> красным цветом – заголовок, желтым – лид, зеленым – основной текст.</w:t>
      </w:r>
    </w:p>
    <w:p w:rsidR="002170CF" w:rsidRDefault="005E0C4E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</w:rPr>
      </w:pPr>
      <w:r w:rsidRPr="00611C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DA11C" wp14:editId="7FCA9B4A">
                <wp:simplePos x="0" y="0"/>
                <wp:positionH relativeFrom="column">
                  <wp:posOffset>277495</wp:posOffset>
                </wp:positionH>
                <wp:positionV relativeFrom="paragraph">
                  <wp:posOffset>553558</wp:posOffset>
                </wp:positionV>
                <wp:extent cx="3986530" cy="163195"/>
                <wp:effectExtent l="0" t="0" r="13970" b="27305"/>
                <wp:wrapNone/>
                <wp:docPr id="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530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1.85pt;margin-top:43.6pt;width:313.9pt;height:1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" filled="f" strokecolor="red" strokeweight="2pt"/>
            </w:pict>
          </mc:Fallback>
        </mc:AlternateContent>
      </w:r>
      <w:r w:rsidRPr="00611C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4C971" wp14:editId="6590DFA5">
                <wp:simplePos x="0" y="0"/>
                <wp:positionH relativeFrom="column">
                  <wp:posOffset>277907</wp:posOffset>
                </wp:positionH>
                <wp:positionV relativeFrom="paragraph">
                  <wp:posOffset>798904</wp:posOffset>
                </wp:positionV>
                <wp:extent cx="4082903" cy="563245"/>
                <wp:effectExtent l="0" t="0" r="13335" b="27305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2903" cy="563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.9pt;margin-top:62.9pt;width:321.5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" filled="f" strokecolor="yellow" strokeweight="2pt"/>
            </w:pict>
          </mc:Fallback>
        </mc:AlternateContent>
      </w:r>
      <w:r w:rsidR="005601BD" w:rsidRPr="00611C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0B6DB" wp14:editId="24D390FB">
                <wp:simplePos x="0" y="0"/>
                <wp:positionH relativeFrom="column">
                  <wp:posOffset>277908</wp:posOffset>
                </wp:positionH>
                <wp:positionV relativeFrom="paragraph">
                  <wp:posOffset>1415592</wp:posOffset>
                </wp:positionV>
                <wp:extent cx="3987121" cy="1414130"/>
                <wp:effectExtent l="0" t="0" r="13970" b="15240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21" cy="1414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.9pt;margin-top:111.45pt;width:313.95pt;height:1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" filled="f" strokecolor="#92d050" strokeweight="2pt"/>
            </w:pict>
          </mc:Fallback>
        </mc:AlternateContent>
      </w:r>
      <w:r w:rsidR="005601BD" w:rsidRPr="00611C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553" cy="5943600"/>
            <wp:effectExtent l="38100" t="38100" r="29210" b="38100"/>
            <wp:docPr id="6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26" cy="597455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1BD" w:rsidRDefault="005601BD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</w:rPr>
      </w:pPr>
    </w:p>
    <w:p w:rsidR="005601BD" w:rsidRDefault="005601BD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</w:rPr>
      </w:pPr>
    </w:p>
    <w:p w:rsidR="005601BD" w:rsidRDefault="005601BD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</w:rPr>
      </w:pPr>
    </w:p>
    <w:p w:rsidR="005601BD" w:rsidRDefault="005601BD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</w:rPr>
      </w:pPr>
    </w:p>
    <w:p w:rsidR="002170CF" w:rsidRPr="00B1087A" w:rsidRDefault="002170CF" w:rsidP="00B1087A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87A">
        <w:rPr>
          <w:rFonts w:ascii="Times New Roman" w:hAnsi="Times New Roman" w:cs="Times New Roman"/>
          <w:b/>
          <w:sz w:val="24"/>
          <w:szCs w:val="24"/>
        </w:rPr>
        <w:lastRenderedPageBreak/>
        <w:t>Примеры создания текста о мероприятии в честь празднования Шагаа (вся информация вымышленная).</w:t>
      </w:r>
    </w:p>
    <w:p w:rsidR="00B1087A" w:rsidRDefault="00B1087A" w:rsidP="00611C97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i/>
        </w:rPr>
      </w:pP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Пример. 1.</w:t>
      </w:r>
      <w:r w:rsidRPr="00B1087A">
        <w:rPr>
          <w:rFonts w:ascii="Times New Roman" w:hAnsi="Times New Roman" w:cs="Times New Roman"/>
        </w:rPr>
        <w:t xml:space="preserve"> Бай-хаакцы отметили Шагаа национальными играми</w:t>
      </w: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 xml:space="preserve">Накануне на площади у дома культуры с. Бай-Хаак прошла культурная программа в честь празднования Нового года по лунному календарю.  Работники культуры совместно с администрацией организовали театрализованное представление, национальные игры, общенародный хоровод, дегустацию блюд тувинской кухни. </w:t>
      </w: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 xml:space="preserve">Легенду о рождении Дургенского каньона в современной интерпретации с участием главного героя года – Зеленой змеи представил коллектив дома культуры. Затем зрители были задействованы в играх «тевек тевери», «аът шалбадаары», «буга-шыдыраа», «даш көдүрери», «баг кагары», «баг тыртары».  Коллектив школы угощал боорзаком, курутом, кадыком и чөкпеком. Прошло и соревнование по скоростному поеданию пельменей. </w:t>
      </w: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>На празднике администрация  чествовала лучшие арбаны, работников разных отраслей, наградила победителей праздничных состязаний.</w:t>
      </w: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611C97" w:rsidRDefault="00611C97" w:rsidP="00611C97">
      <w:pPr>
        <w:pStyle w:val="a3"/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Пример 2.</w:t>
      </w:r>
      <w:r w:rsidRPr="00B1087A">
        <w:rPr>
          <w:rFonts w:ascii="Times New Roman" w:hAnsi="Times New Roman" w:cs="Times New Roman"/>
        </w:rPr>
        <w:t xml:space="preserve"> Айлан Монгуш – Дангына Шагаа 2025 года</w:t>
      </w:r>
    </w:p>
    <w:p w:rsidR="001F7E2F" w:rsidRPr="00B1087A" w:rsidRDefault="001F7E2F" w:rsidP="00611C97">
      <w:pPr>
        <w:pStyle w:val="a3"/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>В преддверии национального праздника в с. Хонделен прошел традиционный конкурс красоты и грации среди девушек от 16 до 25 лет. В нем приняли участие 10 красавиц, среди которых школьницы, студентки и работники разных сфер.</w:t>
      </w: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>Каждая участница представляла творческую «визитку», отвечала на вопросы викторины о тувинских традициях, демонстрировала умение в рукоделии и кулинарии. Свои способности в творчестве и спорте участницы демонстрировали в этапе «Грация». Танец с веерами, исполнение тувинской народной песни, композиция с обручем, художественное чтение – конкурсантки поражали своим талантом, открывались для зрителей с новой стороны.</w:t>
      </w:r>
    </w:p>
    <w:p w:rsidR="00611C97" w:rsidRPr="00B1087A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>В итоге по мнению жюри и зрителей учительница начальных классов школы с. Хонделен 22-летняя Айлан Монгуш стала обладательницей звания «Дангына Шагаа 2025». Ей вручены серебристая корона – эксклюзивная продукция мастера села Марины Иргит и  сертификат на приобретение швейной машины. Остальные конкурсантки получили ценные подарки и роскошные накосные украшения – чавага.</w:t>
      </w:r>
    </w:p>
    <w:p w:rsidR="00611C97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1087A" w:rsidRDefault="00B1087A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501D0" w:rsidRPr="002501D0" w:rsidRDefault="002501D0" w:rsidP="002501D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501D0">
        <w:rPr>
          <w:rFonts w:ascii="Times New Roman" w:hAnsi="Times New Roman" w:cs="Times New Roman"/>
          <w:i/>
          <w:sz w:val="24"/>
          <w:szCs w:val="24"/>
        </w:rPr>
        <w:lastRenderedPageBreak/>
        <w:t>Оформление примера 2 в виде поста в ВКонтакте</w:t>
      </w:r>
    </w:p>
    <w:p w:rsidR="002501D0" w:rsidRDefault="002501D0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501D0" w:rsidRDefault="002501D0" w:rsidP="002501D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250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50263" wp14:editId="77A978DD">
            <wp:extent cx="3660249" cy="6071191"/>
            <wp:effectExtent l="19050" t="19050" r="16510" b="2540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068" cy="6082501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2501D0" w:rsidRDefault="002501D0" w:rsidP="002501D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2501D0" w:rsidRDefault="002501D0" w:rsidP="002501D0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i/>
        </w:rPr>
      </w:pPr>
      <w:r w:rsidRPr="002501D0">
        <w:rPr>
          <w:rFonts w:ascii="Times New Roman" w:hAnsi="Times New Roman" w:cs="Times New Roman"/>
          <w:i/>
        </w:rPr>
        <w:lastRenderedPageBreak/>
        <w:t>При создании текста важно помнить:</w:t>
      </w:r>
    </w:p>
    <w:p w:rsidR="00B1087A" w:rsidRPr="002501D0" w:rsidRDefault="00B1087A" w:rsidP="002501D0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i/>
        </w:rPr>
      </w:pPr>
    </w:p>
    <w:p w:rsidR="002501D0" w:rsidRPr="002501D0" w:rsidRDefault="002501D0" w:rsidP="00B108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501D0">
        <w:rPr>
          <w:rFonts w:ascii="Times New Roman" w:hAnsi="Times New Roman" w:cs="Times New Roman"/>
        </w:rPr>
        <w:t>Текст  - не просто констатация фактов, это ознакомительная, обучающая, пояснительная площадка, источник интересной информации не только для пользователя, но и для СМИ, пабликов, информационных каналов, возможность найти будущих партнеров, меценатов, спонсоров.</w:t>
      </w:r>
    </w:p>
    <w:p w:rsidR="002501D0" w:rsidRPr="002501D0" w:rsidRDefault="002501D0" w:rsidP="00B108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501D0">
        <w:rPr>
          <w:rFonts w:ascii="Times New Roman" w:hAnsi="Times New Roman" w:cs="Times New Roman"/>
        </w:rPr>
        <w:t>Хороший текст с интересными фактами, уникальными историями – это инвестиция в будущие мероприятия, побуждение к оказанию поддержки подобных мероприятий.</w:t>
      </w:r>
    </w:p>
    <w:p w:rsidR="002501D0" w:rsidRPr="002501D0" w:rsidRDefault="002501D0" w:rsidP="00B1087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501D0">
        <w:rPr>
          <w:rFonts w:ascii="Times New Roman" w:hAnsi="Times New Roman" w:cs="Times New Roman"/>
        </w:rPr>
        <w:t>Грамотный текст – уважение к подписчику, привитие визуальной и художественной эстетики, воспитание подрастающего поколения, имидж руководителя, учреждения, коллектива.</w:t>
      </w:r>
    </w:p>
    <w:p w:rsidR="002501D0" w:rsidRDefault="002501D0" w:rsidP="00B1087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  <w:r w:rsidRPr="002501D0">
        <w:rPr>
          <w:rFonts w:ascii="Times New Roman" w:hAnsi="Times New Roman" w:cs="Times New Roman"/>
        </w:rPr>
        <w:t>Если содержание текста более 1000 знаков, то лучше создать материал в формате статьи.</w:t>
      </w:r>
    </w:p>
    <w:p w:rsidR="002501D0" w:rsidRPr="002501D0" w:rsidRDefault="002501D0" w:rsidP="002501D0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sz w:val="16"/>
          <w:szCs w:val="16"/>
        </w:rPr>
      </w:pPr>
    </w:p>
    <w:p w:rsidR="002501D0" w:rsidRDefault="002501D0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50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8D37A" wp14:editId="0465B1C9">
            <wp:extent cx="4380614" cy="2711302"/>
            <wp:effectExtent l="38100" t="38100" r="39370" b="32385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6" t="5366" r="9307" b="20462"/>
                    <a:stretch/>
                  </pic:blipFill>
                  <pic:spPr bwMode="auto">
                    <a:xfrm>
                      <a:off x="0" y="0"/>
                      <a:ext cx="4403308" cy="272534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D0" w:rsidRPr="002501D0" w:rsidRDefault="002501D0" w:rsidP="002501D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16"/>
          <w:szCs w:val="16"/>
        </w:rPr>
      </w:pPr>
    </w:p>
    <w:p w:rsidR="002501D0" w:rsidRDefault="002501D0" w:rsidP="005601B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501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0C4DF" wp14:editId="6D6DA08F">
            <wp:extent cx="4433776" cy="3368873"/>
            <wp:effectExtent l="19050" t="19050" r="24130" b="222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7" b="10317"/>
                    <a:stretch/>
                  </pic:blipFill>
                  <pic:spPr bwMode="auto">
                    <a:xfrm>
                      <a:off x="0" y="0"/>
                      <a:ext cx="4488363" cy="341034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E1" w:rsidRDefault="00E345E1" w:rsidP="002501D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E345E1" w:rsidRDefault="00E345E1" w:rsidP="002501D0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11C97" w:rsidRPr="005601BD" w:rsidRDefault="00611C97" w:rsidP="005E0C4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1BD">
        <w:rPr>
          <w:rFonts w:ascii="Times New Roman" w:hAnsi="Times New Roman" w:cs="Times New Roman"/>
          <w:b/>
          <w:sz w:val="24"/>
          <w:szCs w:val="24"/>
        </w:rPr>
        <w:t>Эмодзи в текстах – нужный акцент и эмоция</w:t>
      </w:r>
    </w:p>
    <w:p w:rsidR="00361613" w:rsidRPr="005601BD" w:rsidRDefault="00361613" w:rsidP="00611C97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613" w:rsidRPr="005601BD" w:rsidRDefault="00361613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В переводе с японского «э»- картинка, «модзи» - письменный знак. Данный язык идеограмм универсален и понятен любому человеку, вне зависимости от языковой принадлежности. С их помощью читателю передают эмоции, настроения и действия публикации.</w:t>
      </w:r>
    </w:p>
    <w:p w:rsidR="00B1087A" w:rsidRPr="005601BD" w:rsidRDefault="00B1087A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11C97" w:rsidRPr="005601BD" w:rsidRDefault="00611C97" w:rsidP="005E0C4E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1BD">
        <w:rPr>
          <w:rFonts w:ascii="Times New Roman" w:hAnsi="Times New Roman" w:cs="Times New Roman"/>
          <w:i/>
          <w:sz w:val="24"/>
          <w:szCs w:val="24"/>
        </w:rPr>
        <w:t>Количество</w:t>
      </w:r>
    </w:p>
    <w:p w:rsidR="00B1087A" w:rsidRPr="005601BD" w:rsidRDefault="00B1087A" w:rsidP="00B1087A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611C97" w:rsidRPr="005601BD" w:rsidRDefault="00611C97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В правилах размещения рекламных объявлений ВК сказано, что рекламный пост может содержать не более 12 эмодзи, именно поэтому рекомендуется не использовать большее количество и в обычных постах. Никогда не знаешь, какая публикация окажется наиболее подходящ</w:t>
      </w:r>
      <w:r w:rsidR="00361613" w:rsidRPr="005601BD">
        <w:rPr>
          <w:rFonts w:ascii="Times New Roman" w:hAnsi="Times New Roman" w:cs="Times New Roman"/>
          <w:sz w:val="24"/>
          <w:szCs w:val="24"/>
        </w:rPr>
        <w:t>ей для таргетированной рекламы.</w:t>
      </w:r>
    </w:p>
    <w:p w:rsidR="00B1087A" w:rsidRPr="005601BD" w:rsidRDefault="00B1087A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</w:rPr>
      </w:pPr>
    </w:p>
    <w:p w:rsidR="00611C97" w:rsidRPr="005601BD" w:rsidRDefault="00611C97" w:rsidP="005E0C4E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1BD">
        <w:rPr>
          <w:rFonts w:ascii="Times New Roman" w:hAnsi="Times New Roman" w:cs="Times New Roman"/>
          <w:i/>
          <w:sz w:val="24"/>
          <w:szCs w:val="24"/>
        </w:rPr>
        <w:t>Правильное расположение</w:t>
      </w:r>
    </w:p>
    <w:p w:rsidR="00B1087A" w:rsidRPr="005601BD" w:rsidRDefault="00B1087A" w:rsidP="00B1087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11C97" w:rsidRPr="005601BD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Эмодзи стоит расставлять в тех местах, где вы хотите сделать акцент: перед заголовком (чтобы привлечь к нему внимание) и в тех абзацах, которые читатель должен прочитать прежде всего.</w:t>
      </w:r>
    </w:p>
    <w:p w:rsidR="00611C97" w:rsidRDefault="00611C97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Можно заменять смайлами эмоции, добавляя тексту живость, но выбирать их нужно с умом, так как на разных устройствах эмодзи могут отображаться по-разному, да и люд</w:t>
      </w:r>
      <w:r w:rsidR="00361613" w:rsidRPr="005601BD">
        <w:rPr>
          <w:rFonts w:ascii="Times New Roman" w:hAnsi="Times New Roman" w:cs="Times New Roman"/>
          <w:sz w:val="24"/>
          <w:szCs w:val="24"/>
        </w:rPr>
        <w:t>и воспринимают их не одинаково.</w:t>
      </w:r>
    </w:p>
    <w:p w:rsidR="005601BD" w:rsidRP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1087A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4A3B4" wp14:editId="4E492919">
            <wp:extent cx="4113894" cy="3774558"/>
            <wp:effectExtent l="19050" t="19050" r="20320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5-01-15 1712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113" cy="3783934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Pr="005601BD" w:rsidRDefault="005601BD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11C97" w:rsidRPr="005601BD" w:rsidRDefault="00611C97" w:rsidP="005E0C4E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01BD">
        <w:rPr>
          <w:rFonts w:ascii="Times New Roman" w:hAnsi="Times New Roman" w:cs="Times New Roman"/>
          <w:i/>
          <w:sz w:val="24"/>
          <w:szCs w:val="24"/>
        </w:rPr>
        <w:lastRenderedPageBreak/>
        <w:t>Правильные смайлы</w:t>
      </w:r>
    </w:p>
    <w:p w:rsidR="00B1087A" w:rsidRPr="005601BD" w:rsidRDefault="00B1087A" w:rsidP="00B1087A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611C97" w:rsidRPr="005601BD" w:rsidRDefault="00611C97" w:rsidP="00611C9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Больше всего внимания привлекают эмодзи, которые еще не примелькались аудитории: что-то яркое новое, необычное. Но в то же время, каждый смайл должен соответствовать не только тематике сообщества, но и вашему имиджу.</w:t>
      </w:r>
    </w:p>
    <w:p w:rsidR="00611C97" w:rsidRPr="005601BD" w:rsidRDefault="00611C97" w:rsidP="0036161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Следите за тем, чтобы у каждого эмодзи была связь с текстом и внутри него они смотрелись бы органично и красиво. Можно выбрать несколько смайлов, которые вы чаще всего будете использовать</w:t>
      </w:r>
      <w:r w:rsidR="00361613" w:rsidRPr="005601BD">
        <w:rPr>
          <w:rFonts w:ascii="Times New Roman" w:hAnsi="Times New Roman" w:cs="Times New Roman"/>
          <w:sz w:val="24"/>
          <w:szCs w:val="24"/>
        </w:rPr>
        <w:t>,</w:t>
      </w:r>
      <w:r w:rsidRPr="005601BD">
        <w:rPr>
          <w:rFonts w:ascii="Times New Roman" w:hAnsi="Times New Roman" w:cs="Times New Roman"/>
          <w:sz w:val="24"/>
          <w:szCs w:val="24"/>
        </w:rPr>
        <w:t xml:space="preserve"> и со временем</w:t>
      </w:r>
      <w:r w:rsidR="00361613" w:rsidRPr="005601BD">
        <w:rPr>
          <w:rFonts w:ascii="Times New Roman" w:hAnsi="Times New Roman" w:cs="Times New Roman"/>
          <w:sz w:val="24"/>
          <w:szCs w:val="24"/>
        </w:rPr>
        <w:t>,</w:t>
      </w:r>
      <w:r w:rsidRPr="005601BD">
        <w:rPr>
          <w:rFonts w:ascii="Times New Roman" w:hAnsi="Times New Roman" w:cs="Times New Roman"/>
          <w:sz w:val="24"/>
          <w:szCs w:val="24"/>
        </w:rPr>
        <w:t xml:space="preserve"> аудитория начнет ассоциировать их с в</w:t>
      </w:r>
      <w:r w:rsidR="00361613" w:rsidRPr="005601BD">
        <w:rPr>
          <w:rFonts w:ascii="Times New Roman" w:hAnsi="Times New Roman" w:cs="Times New Roman"/>
          <w:sz w:val="24"/>
          <w:szCs w:val="24"/>
        </w:rPr>
        <w:t xml:space="preserve">ами и вашим учреждением. </w:t>
      </w:r>
    </w:p>
    <w:p w:rsidR="00361613" w:rsidRDefault="00361613" w:rsidP="006B7F84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1414" cy="4593265"/>
            <wp:effectExtent l="19050" t="19050" r="2730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5-01-15 17132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8"/>
                    <a:stretch/>
                  </pic:blipFill>
                  <pic:spPr bwMode="auto">
                    <a:xfrm>
                      <a:off x="0" y="0"/>
                      <a:ext cx="3632119" cy="4619599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97" w:rsidRPr="00B1087A" w:rsidRDefault="00FD3759" w:rsidP="00611C9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</w:rPr>
      </w:pPr>
      <w:r w:rsidRPr="00B1087A">
        <w:rPr>
          <w:rFonts w:ascii="Times New Roman" w:hAnsi="Times New Roman" w:cs="Times New Roman"/>
          <w:b/>
        </w:rPr>
        <w:lastRenderedPageBreak/>
        <w:t>Г</w:t>
      </w:r>
      <w:r w:rsidR="00611C97" w:rsidRPr="00B1087A">
        <w:rPr>
          <w:rFonts w:ascii="Times New Roman" w:hAnsi="Times New Roman" w:cs="Times New Roman"/>
          <w:b/>
        </w:rPr>
        <w:t>рафическ</w:t>
      </w:r>
      <w:r w:rsidRPr="00B1087A">
        <w:rPr>
          <w:rFonts w:ascii="Times New Roman" w:hAnsi="Times New Roman" w:cs="Times New Roman"/>
          <w:b/>
        </w:rPr>
        <w:t>ий контент, методы создания</w:t>
      </w:r>
    </w:p>
    <w:p w:rsidR="00FD3759" w:rsidRPr="00B1087A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</w:rPr>
        <w:t>Графический контент – это изображение, то есть фотография, информационный баннер с фото, афиша, которое должно сопровождать текст в посте.</w:t>
      </w:r>
    </w:p>
    <w:p w:rsidR="00FD3759" w:rsidRPr="00B1087A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Пример 1.</w:t>
      </w:r>
      <w:r w:rsidRPr="00B1087A">
        <w:rPr>
          <w:rFonts w:ascii="Times New Roman" w:hAnsi="Times New Roman" w:cs="Times New Roman"/>
        </w:rPr>
        <w:t xml:space="preserve"> Основная фотография для информационного поста, в котором запечатлено событие с участием людей. В данном случае фото описывает масштаб семинара на базе РЦНТД</w:t>
      </w:r>
    </w:p>
    <w:p w:rsidR="00FD3759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FD3759" w:rsidRPr="00FD3759" w:rsidRDefault="00FD3759" w:rsidP="00FD3759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D3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43790" wp14:editId="0CD4384D">
            <wp:extent cx="2781300" cy="2039642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9777"/>
                    <a:stretch/>
                  </pic:blipFill>
                  <pic:spPr>
                    <a:xfrm>
                      <a:off x="0" y="0"/>
                      <a:ext cx="2782241" cy="20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BCB" w:rsidRPr="00B1087A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 xml:space="preserve">Пример 2. </w:t>
      </w:r>
      <w:r w:rsidRPr="00B1087A">
        <w:rPr>
          <w:rFonts w:ascii="Times New Roman" w:hAnsi="Times New Roman" w:cs="Times New Roman"/>
        </w:rPr>
        <w:t>Фотография с художественной постановкой предметов, вспомогательное фото для описания события. В данном случае презентация изданий РЦНТД, которая прошла в фойе ДНТ</w:t>
      </w:r>
    </w:p>
    <w:p w:rsidR="00FD3759" w:rsidRDefault="00FD3759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82BCB" w:rsidRDefault="00FD3759" w:rsidP="00FD375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D3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29D57C" wp14:editId="31EFE04C">
            <wp:extent cx="3200400" cy="2134017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92" cy="21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59" w:rsidRPr="00B1087A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lastRenderedPageBreak/>
        <w:t xml:space="preserve">Пример 3. </w:t>
      </w:r>
      <w:r w:rsidRPr="00B1087A">
        <w:rPr>
          <w:rFonts w:ascii="Times New Roman" w:hAnsi="Times New Roman" w:cs="Times New Roman"/>
        </w:rPr>
        <w:t xml:space="preserve">Информационный баннер с текстовым и цифровым содержанием с фоновым фото по теме. </w:t>
      </w:r>
    </w:p>
    <w:p w:rsidR="00FD3759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FD3759" w:rsidRDefault="00FD3759" w:rsidP="00FD375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FD3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E4B1CF" wp14:editId="16862C1E">
            <wp:extent cx="2876550" cy="2438400"/>
            <wp:effectExtent l="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 b="6623"/>
                    <a:stretch/>
                  </pic:blipFill>
                  <pic:spPr bwMode="auto">
                    <a:xfrm>
                      <a:off x="0" y="0"/>
                      <a:ext cx="2880320" cy="244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759" w:rsidRDefault="00FD3759" w:rsidP="00FD375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FD3759" w:rsidRPr="00B1087A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 xml:space="preserve">Пример </w:t>
      </w:r>
      <w:r w:rsidR="005E0C4E">
        <w:rPr>
          <w:rFonts w:ascii="Times New Roman" w:hAnsi="Times New Roman" w:cs="Times New Roman"/>
          <w:i/>
        </w:rPr>
        <w:t>4</w:t>
      </w:r>
      <w:r w:rsidRPr="00B1087A">
        <w:rPr>
          <w:rFonts w:ascii="Times New Roman" w:hAnsi="Times New Roman" w:cs="Times New Roman"/>
          <w:i/>
        </w:rPr>
        <w:t xml:space="preserve">. </w:t>
      </w:r>
      <w:r w:rsidRPr="00B1087A">
        <w:rPr>
          <w:rFonts w:ascii="Times New Roman" w:hAnsi="Times New Roman" w:cs="Times New Roman"/>
        </w:rPr>
        <w:t>Афиша фестиваля «Уран ч</w:t>
      </w:r>
      <w:r w:rsidRPr="00B1087A">
        <w:rPr>
          <w:rFonts w:ascii="Times New Roman" w:hAnsi="Times New Roman" w:cs="Times New Roman"/>
          <w:lang w:val="kk-KZ"/>
        </w:rPr>
        <w:t>үү</w:t>
      </w:r>
      <w:r w:rsidRPr="00B1087A">
        <w:rPr>
          <w:rFonts w:ascii="Times New Roman" w:hAnsi="Times New Roman" w:cs="Times New Roman"/>
        </w:rPr>
        <w:t>лд</w:t>
      </w:r>
      <w:r w:rsidRPr="00B1087A">
        <w:rPr>
          <w:rFonts w:ascii="Times New Roman" w:hAnsi="Times New Roman" w:cs="Times New Roman"/>
          <w:lang w:val="kk-KZ"/>
        </w:rPr>
        <w:t>үң</w:t>
      </w:r>
      <w:r w:rsidRPr="00B1087A">
        <w:rPr>
          <w:rFonts w:ascii="Times New Roman" w:hAnsi="Times New Roman" w:cs="Times New Roman"/>
        </w:rPr>
        <w:t xml:space="preserve"> к</w:t>
      </w:r>
      <w:r w:rsidRPr="00B1087A">
        <w:rPr>
          <w:rFonts w:ascii="Times New Roman" w:hAnsi="Times New Roman" w:cs="Times New Roman"/>
          <w:lang w:val="kk-KZ"/>
        </w:rPr>
        <w:t>ү</w:t>
      </w:r>
      <w:r w:rsidRPr="00B1087A">
        <w:rPr>
          <w:rFonts w:ascii="Times New Roman" w:hAnsi="Times New Roman" w:cs="Times New Roman"/>
        </w:rPr>
        <w:t>з</w:t>
      </w:r>
      <w:r w:rsidRPr="00B1087A">
        <w:rPr>
          <w:rFonts w:ascii="Times New Roman" w:hAnsi="Times New Roman" w:cs="Times New Roman"/>
          <w:lang w:val="kk-KZ"/>
        </w:rPr>
        <w:t>ү</w:t>
      </w:r>
      <w:r w:rsidRPr="00B1087A">
        <w:rPr>
          <w:rFonts w:ascii="Times New Roman" w:hAnsi="Times New Roman" w:cs="Times New Roman"/>
        </w:rPr>
        <w:t>нг</w:t>
      </w:r>
      <w:r w:rsidRPr="00B1087A">
        <w:rPr>
          <w:rFonts w:ascii="Times New Roman" w:hAnsi="Times New Roman" w:cs="Times New Roman"/>
          <w:lang w:val="kk-KZ"/>
        </w:rPr>
        <w:t>ү</w:t>
      </w:r>
      <w:r w:rsidRPr="00B1087A">
        <w:rPr>
          <w:rFonts w:ascii="Times New Roman" w:hAnsi="Times New Roman" w:cs="Times New Roman"/>
        </w:rPr>
        <w:t>з</w:t>
      </w:r>
      <w:r w:rsidRPr="00B1087A">
        <w:rPr>
          <w:rFonts w:ascii="Times New Roman" w:hAnsi="Times New Roman" w:cs="Times New Roman"/>
          <w:lang w:val="kk-KZ"/>
        </w:rPr>
        <w:t>ү</w:t>
      </w:r>
      <w:r w:rsidRPr="00B1087A">
        <w:rPr>
          <w:rFonts w:ascii="Times New Roman" w:hAnsi="Times New Roman" w:cs="Times New Roman"/>
        </w:rPr>
        <w:t xml:space="preserve">» с трехдневной программой спектаклей. </w:t>
      </w:r>
    </w:p>
    <w:p w:rsidR="00FD3759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FD3759" w:rsidRDefault="00FD3759" w:rsidP="00FD3759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D3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EDA03" wp14:editId="749E4C93">
            <wp:extent cx="4041786" cy="2952750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34" cy="29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59" w:rsidRPr="00B1087A" w:rsidRDefault="00FD3759" w:rsidP="00FD3759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lang w:val="kk-KZ"/>
        </w:rPr>
        <w:lastRenderedPageBreak/>
        <w:t>Качественный фотоконтент</w:t>
      </w:r>
      <w:r w:rsidRPr="00B1087A">
        <w:rPr>
          <w:rFonts w:ascii="Times New Roman" w:hAnsi="Times New Roman" w:cs="Times New Roman"/>
        </w:rPr>
        <w:t xml:space="preserve"> -  это фотографии, сделанные при соблюдении чистоты объектива, центрования и симметрии объекта относительно середины кадра, горизонта</w:t>
      </w:r>
      <w:r w:rsidR="00F434E8" w:rsidRPr="00B1087A">
        <w:rPr>
          <w:rFonts w:ascii="Times New Roman" w:hAnsi="Times New Roman" w:cs="Times New Roman"/>
        </w:rPr>
        <w:t xml:space="preserve"> фотокадра, в итоге обработанные в специальных программах или через фильтры в свойствах «Галереи» смартфона.</w:t>
      </w:r>
    </w:p>
    <w:p w:rsidR="00F434E8" w:rsidRPr="00B1087A" w:rsidRDefault="00F434E8" w:rsidP="00F434E8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u w:val="single"/>
        </w:rPr>
        <w:t>Соблюдение центрования</w:t>
      </w:r>
      <w:r w:rsidRPr="00B1087A">
        <w:rPr>
          <w:rFonts w:ascii="Times New Roman" w:hAnsi="Times New Roman" w:cs="Times New Roman"/>
        </w:rPr>
        <w:t>. При фотографировании определяются объекты, в центре один, два по равным частям кадра, три с центрованием одного объекта и т.д.</w:t>
      </w:r>
    </w:p>
    <w:p w:rsidR="00C82BCB" w:rsidRPr="00B1087A" w:rsidRDefault="00F434E8" w:rsidP="00F434E8">
      <w:pPr>
        <w:spacing w:after="0" w:line="240" w:lineRule="auto"/>
        <w:ind w:firstLine="425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На примере 1.</w:t>
      </w:r>
      <w:r w:rsidRPr="00B1087A">
        <w:rPr>
          <w:rFonts w:ascii="Times New Roman" w:hAnsi="Times New Roman" w:cs="Times New Roman"/>
        </w:rPr>
        <w:t xml:space="preserve"> Два объекта – мастер связан с колыбелью, находятся на равным плоскостях кадра.</w:t>
      </w:r>
    </w:p>
    <w:p w:rsidR="00C82BCB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CEB84B4" wp14:editId="724EF635">
            <wp:simplePos x="0" y="0"/>
            <wp:positionH relativeFrom="column">
              <wp:posOffset>621030</wp:posOffset>
            </wp:positionH>
            <wp:positionV relativeFrom="paragraph">
              <wp:posOffset>91440</wp:posOffset>
            </wp:positionV>
            <wp:extent cx="3409950" cy="2272639"/>
            <wp:effectExtent l="0" t="0" r="0" b="0"/>
            <wp:wrapNone/>
            <wp:docPr id="13" name="Picture 2" descr="D:\1_ФОТОТЕКА РЦНТД\2022\КАВАЙ 2022 ФОТО И ВИДЕО\МК, мастера\IMG_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D:\1_ФОТОТЕКА РЦНТД\2022\КАВАЙ 2022 ФОТО И ВИДЕО\МК, мастера\IMG_8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27" cy="2278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FA1465" wp14:editId="54ED4553">
                <wp:simplePos x="0" y="0"/>
                <wp:positionH relativeFrom="column">
                  <wp:posOffset>5229860</wp:posOffset>
                </wp:positionH>
                <wp:positionV relativeFrom="paragraph">
                  <wp:posOffset>191135</wp:posOffset>
                </wp:positionV>
                <wp:extent cx="1583690" cy="1943735"/>
                <wp:effectExtent l="0" t="0" r="16510" b="18415"/>
                <wp:wrapNone/>
                <wp:docPr id="1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94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411.8pt;margin-top:15.05pt;width:124.7pt;height:153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" filled="f" strokecolor="yellow" strokeweight="2pt"/>
            </w:pict>
          </mc:Fallback>
        </mc:AlternateContent>
      </w:r>
    </w:p>
    <w:p w:rsidR="00C82BCB" w:rsidRDefault="00C82BCB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82BCB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96ACD" wp14:editId="0BD318A9">
                <wp:simplePos x="0" y="0"/>
                <wp:positionH relativeFrom="column">
                  <wp:posOffset>2526030</wp:posOffset>
                </wp:positionH>
                <wp:positionV relativeFrom="paragraph">
                  <wp:posOffset>160020</wp:posOffset>
                </wp:positionV>
                <wp:extent cx="1228725" cy="1509060"/>
                <wp:effectExtent l="0" t="0" r="28575" b="15240"/>
                <wp:wrapNone/>
                <wp:docPr id="11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509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98.9pt;margin-top:12.6pt;width:96.75pt;height:1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" filled="f" strokecolor="yellow" strokeweight="2pt"/>
            </w:pict>
          </mc:Fallback>
        </mc:AlternateContent>
      </w: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65CB3C" wp14:editId="28328D59">
                <wp:simplePos x="0" y="0"/>
                <wp:positionH relativeFrom="column">
                  <wp:posOffset>687705</wp:posOffset>
                </wp:positionH>
                <wp:positionV relativeFrom="paragraph">
                  <wp:posOffset>160020</wp:posOffset>
                </wp:positionV>
                <wp:extent cx="1163955" cy="1428750"/>
                <wp:effectExtent l="0" t="0" r="17145" b="19050"/>
                <wp:wrapNone/>
                <wp:docPr id="12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428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4.15pt;margin-top:12.6pt;width:91.65pt;height:1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" filled="f" strokecolor="yellow" strokeweight="2pt"/>
            </w:pict>
          </mc:Fallback>
        </mc:AlternateContent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Pr="00B1087A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На примере 2</w:t>
      </w:r>
      <w:r w:rsidRPr="00B1087A">
        <w:rPr>
          <w:rFonts w:ascii="Times New Roman" w:hAnsi="Times New Roman" w:cs="Times New Roman"/>
        </w:rPr>
        <w:t>. Женщина в красном платье является центром кадра.</w:t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370FF8" wp14:editId="6B6C8BD6">
                <wp:simplePos x="0" y="0"/>
                <wp:positionH relativeFrom="column">
                  <wp:posOffset>1906905</wp:posOffset>
                </wp:positionH>
                <wp:positionV relativeFrom="paragraph">
                  <wp:posOffset>170180</wp:posOffset>
                </wp:positionV>
                <wp:extent cx="1228725" cy="1507490"/>
                <wp:effectExtent l="0" t="0" r="28575" b="16510"/>
                <wp:wrapNone/>
                <wp:docPr id="19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507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50.15pt;margin-top:13.4pt;width:96.75pt;height:1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" filled="f" strokecolor="yellow" strokeweight="2pt"/>
            </w:pict>
          </mc:Fallback>
        </mc:AlternateContent>
      </w: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732C0BD" wp14:editId="5118FD5B">
            <wp:simplePos x="0" y="0"/>
            <wp:positionH relativeFrom="column">
              <wp:posOffset>935355</wp:posOffset>
            </wp:positionH>
            <wp:positionV relativeFrom="paragraph">
              <wp:posOffset>2540</wp:posOffset>
            </wp:positionV>
            <wp:extent cx="2952750" cy="1967865"/>
            <wp:effectExtent l="0" t="0" r="0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Pr="00B1087A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u w:val="single"/>
        </w:rPr>
        <w:lastRenderedPageBreak/>
        <w:t>Соблюдение симметрии</w:t>
      </w:r>
      <w:r w:rsidRPr="00B1087A">
        <w:rPr>
          <w:rFonts w:ascii="Times New Roman" w:hAnsi="Times New Roman" w:cs="Times New Roman"/>
        </w:rPr>
        <w:t>. Фотография корректируется так, чтобы был в центре объектов, а по обе стороны объекты дополняли центровой объект.</w:t>
      </w:r>
    </w:p>
    <w:p w:rsidR="00F434E8" w:rsidRPr="00B1087A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Пример 1.</w:t>
      </w:r>
      <w:r w:rsidRPr="00B1087A">
        <w:rPr>
          <w:rFonts w:ascii="Times New Roman" w:hAnsi="Times New Roman" w:cs="Times New Roman"/>
        </w:rPr>
        <w:t xml:space="preserve"> Центровой объект – пиала, по обе стороны люди, которые дополняют кадр, расположение которых равны относительно пиалы.</w:t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F868399" wp14:editId="367345C5">
            <wp:simplePos x="0" y="0"/>
            <wp:positionH relativeFrom="column">
              <wp:posOffset>951865</wp:posOffset>
            </wp:positionH>
            <wp:positionV relativeFrom="paragraph">
              <wp:posOffset>83820</wp:posOffset>
            </wp:positionV>
            <wp:extent cx="3086100" cy="2088515"/>
            <wp:effectExtent l="0" t="0" r="0" b="6985"/>
            <wp:wrapNone/>
            <wp:docPr id="25" name="Рисунок 9" descr="C:\Users\localuser\Desktop\2022\7_Июль\Новая папка\IMG_0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localuser\Desktop\2022\7_Июль\Новая папка\IMG_01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799809" wp14:editId="20CA4ECA">
                <wp:simplePos x="0" y="0"/>
                <wp:positionH relativeFrom="column">
                  <wp:posOffset>2275840</wp:posOffset>
                </wp:positionH>
                <wp:positionV relativeFrom="paragraph">
                  <wp:posOffset>102870</wp:posOffset>
                </wp:positionV>
                <wp:extent cx="638175" cy="782955"/>
                <wp:effectExtent l="0" t="0" r="28575" b="17145"/>
                <wp:wrapNone/>
                <wp:docPr id="24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8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79.2pt;margin-top:8.1pt;width:50.25pt;height:6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" filled="f" strokecolor="yellow" strokeweight="2pt"/>
            </w:pict>
          </mc:Fallback>
        </mc:AlternateContent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Pr="00B1087A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 xml:space="preserve">Пример </w:t>
      </w:r>
      <w:r w:rsidR="005E0C4E">
        <w:rPr>
          <w:rFonts w:ascii="Times New Roman" w:hAnsi="Times New Roman" w:cs="Times New Roman"/>
          <w:i/>
        </w:rPr>
        <w:t>2</w:t>
      </w:r>
      <w:r w:rsidRPr="00B1087A">
        <w:rPr>
          <w:rFonts w:ascii="Times New Roman" w:hAnsi="Times New Roman" w:cs="Times New Roman"/>
          <w:i/>
        </w:rPr>
        <w:t>.</w:t>
      </w:r>
      <w:r w:rsidRPr="00B1087A">
        <w:rPr>
          <w:rFonts w:ascii="Times New Roman" w:hAnsi="Times New Roman" w:cs="Times New Roman"/>
        </w:rPr>
        <w:t xml:space="preserve"> Центровой объект – Дед Мороз, по обе стороны дети, которые дополняют сюжет кадра и расположены симметрично относительно Деда Мороза.</w:t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D751F0" wp14:editId="306F27B3">
                <wp:simplePos x="0" y="0"/>
                <wp:positionH relativeFrom="column">
                  <wp:posOffset>1801495</wp:posOffset>
                </wp:positionH>
                <wp:positionV relativeFrom="paragraph">
                  <wp:posOffset>469900</wp:posOffset>
                </wp:positionV>
                <wp:extent cx="1583690" cy="1943735"/>
                <wp:effectExtent l="0" t="0" r="16510" b="18415"/>
                <wp:wrapNone/>
                <wp:docPr id="26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94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41.85pt;margin-top:37pt;width:124.7pt;height:153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" filled="f" strokecolor="yellow" strokeweight="2pt"/>
            </w:pict>
          </mc:Fallback>
        </mc:AlternateContent>
      </w:r>
      <w:r w:rsidRPr="00F434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2E718203" wp14:editId="53958534">
            <wp:simplePos x="0" y="0"/>
            <wp:positionH relativeFrom="column">
              <wp:posOffset>847090</wp:posOffset>
            </wp:positionH>
            <wp:positionV relativeFrom="paragraph">
              <wp:posOffset>90170</wp:posOffset>
            </wp:positionV>
            <wp:extent cx="3449955" cy="2597150"/>
            <wp:effectExtent l="0" t="0" r="0" b="0"/>
            <wp:wrapNone/>
            <wp:docPr id="27" name="Рисунок 10" descr="C:\Users\localuser\AppData\Local\Microsoft\Windows\INetCache\Content.Word\31_Тоора-Хе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localuser\AppData\Local\Microsoft\Windows\INetCache\Content.Word\31_Тоора-Хем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9"/>
                    <a:stretch/>
                  </pic:blipFill>
                  <pic:spPr bwMode="auto">
                    <a:xfrm>
                      <a:off x="0" y="0"/>
                      <a:ext cx="344995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u w:val="single"/>
        </w:rPr>
        <w:t xml:space="preserve">Соблюдение горизонта. </w:t>
      </w:r>
      <w:r w:rsidR="00DD5EF5" w:rsidRPr="00B1087A">
        <w:rPr>
          <w:rFonts w:ascii="Times New Roman" w:hAnsi="Times New Roman" w:cs="Times New Roman"/>
        </w:rPr>
        <w:t>В кадре горизонтом считается горизонт дальних объектов: горы, земля, горизонт, деревья и т.д.</w:t>
      </w:r>
    </w:p>
    <w:p w:rsidR="00F434E8" w:rsidRPr="00B1087A" w:rsidRDefault="00DD5EF5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lastRenderedPageBreak/>
        <w:t>Пример 1.</w:t>
      </w:r>
      <w:r w:rsidRPr="00B1087A">
        <w:rPr>
          <w:rFonts w:ascii="Times New Roman" w:hAnsi="Times New Roman" w:cs="Times New Roman"/>
        </w:rPr>
        <w:t xml:space="preserve"> Фотография, сделанная с нарушением горизонта, размещенная на посте одного из Госпаблика КДУ. </w:t>
      </w:r>
    </w:p>
    <w:p w:rsidR="00DD5EF5" w:rsidRDefault="001B5499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5EF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103610BB" wp14:editId="052C80DF">
            <wp:simplePos x="0" y="0"/>
            <wp:positionH relativeFrom="column">
              <wp:posOffset>604520</wp:posOffset>
            </wp:positionH>
            <wp:positionV relativeFrom="paragraph">
              <wp:posOffset>67945</wp:posOffset>
            </wp:positionV>
            <wp:extent cx="3458845" cy="1969770"/>
            <wp:effectExtent l="0" t="0" r="8255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2"/>
                    <a:stretch/>
                  </pic:blipFill>
                  <pic:spPr bwMode="auto">
                    <a:xfrm>
                      <a:off x="0" y="0"/>
                      <a:ext cx="345884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34E8" w:rsidRDefault="00F434E8" w:rsidP="00C82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Pr="00B1087A" w:rsidRDefault="00DD5EF5" w:rsidP="00DD5EF5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1087A">
        <w:rPr>
          <w:rFonts w:ascii="Times New Roman" w:hAnsi="Times New Roman" w:cs="Times New Roman"/>
          <w:i/>
        </w:rPr>
        <w:t>Пример 2.</w:t>
      </w:r>
      <w:r w:rsidRPr="00B1087A">
        <w:rPr>
          <w:rFonts w:ascii="Times New Roman" w:hAnsi="Times New Roman" w:cs="Times New Roman"/>
        </w:rPr>
        <w:t xml:space="preserve"> Фотография, отредактированная с соблюдение горизонта – деревьев, растущих на заднем фоне и горизонта земли, принято во внимание приведение в строго вертикальное положение людей в кадре. </w:t>
      </w:r>
    </w:p>
    <w:p w:rsidR="00DD5EF5" w:rsidRDefault="001B5499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D5EF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 wp14:anchorId="44D952DF" wp14:editId="604CFD04">
            <wp:simplePos x="0" y="0"/>
            <wp:positionH relativeFrom="column">
              <wp:posOffset>685800</wp:posOffset>
            </wp:positionH>
            <wp:positionV relativeFrom="paragraph">
              <wp:posOffset>151130</wp:posOffset>
            </wp:positionV>
            <wp:extent cx="3217545" cy="2110105"/>
            <wp:effectExtent l="0" t="0" r="1905" b="4445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82BCB" w:rsidRDefault="00C82BCB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5EF5" w:rsidRDefault="00DD5EF5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B5499" w:rsidRDefault="001B5499" w:rsidP="00C82BCB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82BCB" w:rsidRPr="00B1087A" w:rsidRDefault="00B1392E" w:rsidP="00BB4946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 xml:space="preserve">Фото лучше делать в </w:t>
      </w:r>
      <w:r w:rsidR="00C82BCB" w:rsidRPr="00B1087A">
        <w:rPr>
          <w:rFonts w:ascii="Times New Roman" w:hAnsi="Times New Roman" w:cs="Times New Roman"/>
          <w:bCs/>
        </w:rPr>
        <w:t xml:space="preserve">горизонтальном положении камеры или смартфона. Перед загрузкой </w:t>
      </w:r>
      <w:r w:rsidR="00BB4946" w:rsidRPr="00B1087A">
        <w:rPr>
          <w:rFonts w:ascii="Times New Roman" w:hAnsi="Times New Roman" w:cs="Times New Roman"/>
          <w:bCs/>
        </w:rPr>
        <w:t xml:space="preserve">в пост ВК </w:t>
      </w:r>
      <w:r w:rsidR="00C82BCB" w:rsidRPr="00B1087A">
        <w:rPr>
          <w:rFonts w:ascii="Times New Roman" w:hAnsi="Times New Roman" w:cs="Times New Roman"/>
          <w:bCs/>
        </w:rPr>
        <w:t xml:space="preserve">обязательно фото отредактировать в смартфоне до квадрата. Вертикальные изображения подходят для сторисов. </w:t>
      </w:r>
    </w:p>
    <w:p w:rsidR="00C82BCB" w:rsidRPr="00B1087A" w:rsidRDefault="00C82BCB" w:rsidP="00DC164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Инфобаннер</w:t>
      </w:r>
      <w:r w:rsidR="00DC164A" w:rsidRPr="00B1087A">
        <w:rPr>
          <w:rFonts w:ascii="Times New Roman" w:hAnsi="Times New Roman" w:cs="Times New Roman"/>
          <w:bCs/>
        </w:rPr>
        <w:t xml:space="preserve"> – информация и фото, оформленные в готовом шаблоне (афиша, цифра дня, поздравления и др.)</w:t>
      </w:r>
    </w:p>
    <w:p w:rsidR="00DC164A" w:rsidRPr="00B1087A" w:rsidRDefault="00DC164A" w:rsidP="00DC164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Инфобаннеры создаются онлайн на сайтах</w:t>
      </w:r>
      <w:r w:rsidR="00C82BCB" w:rsidRPr="00B1087A">
        <w:rPr>
          <w:rFonts w:ascii="Times New Roman" w:hAnsi="Times New Roman" w:cs="Times New Roman"/>
          <w:bCs/>
        </w:rPr>
        <w:t xml:space="preserve"> </w:t>
      </w:r>
      <w:r w:rsidR="00C82BCB" w:rsidRPr="00B1087A">
        <w:rPr>
          <w:rFonts w:ascii="Times New Roman" w:hAnsi="Times New Roman" w:cs="Times New Roman"/>
          <w:b/>
          <w:bCs/>
        </w:rPr>
        <w:t>supa.ru, ru.freepik.com</w:t>
      </w:r>
      <w:r w:rsidR="00C82BCB" w:rsidRPr="00B1087A">
        <w:rPr>
          <w:rFonts w:ascii="Times New Roman" w:hAnsi="Times New Roman" w:cs="Times New Roman"/>
          <w:bCs/>
        </w:rPr>
        <w:t xml:space="preserve"> </w:t>
      </w:r>
      <w:r w:rsidRPr="00B1087A">
        <w:rPr>
          <w:rFonts w:ascii="Times New Roman" w:hAnsi="Times New Roman" w:cs="Times New Roman"/>
          <w:bCs/>
        </w:rPr>
        <w:t xml:space="preserve">или в специальной программе </w:t>
      </w:r>
      <w:r w:rsidRPr="00B1087A">
        <w:rPr>
          <w:rFonts w:ascii="Times New Roman" w:hAnsi="Times New Roman" w:cs="Times New Roman"/>
          <w:b/>
          <w:bCs/>
        </w:rPr>
        <w:t>Адоб Фотошоп (</w:t>
      </w:r>
      <w:r w:rsidRPr="00B1087A">
        <w:rPr>
          <w:rFonts w:ascii="Times New Roman" w:hAnsi="Times New Roman" w:cs="Times New Roman"/>
          <w:b/>
          <w:bCs/>
          <w:lang w:val="en-US"/>
        </w:rPr>
        <w:t>Adobe</w:t>
      </w:r>
      <w:r w:rsidRPr="00B1087A">
        <w:rPr>
          <w:rFonts w:ascii="Times New Roman" w:hAnsi="Times New Roman" w:cs="Times New Roman"/>
          <w:b/>
          <w:bCs/>
        </w:rPr>
        <w:t xml:space="preserve"> </w:t>
      </w:r>
      <w:r w:rsidRPr="00B1087A">
        <w:rPr>
          <w:rFonts w:ascii="Times New Roman" w:hAnsi="Times New Roman" w:cs="Times New Roman"/>
          <w:b/>
          <w:bCs/>
          <w:lang w:val="en-US"/>
        </w:rPr>
        <w:t>Fhotoshop</w:t>
      </w:r>
      <w:r w:rsidRPr="00B1087A">
        <w:rPr>
          <w:rFonts w:ascii="Times New Roman" w:hAnsi="Times New Roman" w:cs="Times New Roman"/>
          <w:b/>
          <w:bCs/>
        </w:rPr>
        <w:t>)</w:t>
      </w:r>
    </w:p>
    <w:p w:rsidR="00DC164A" w:rsidRPr="005601BD" w:rsidRDefault="00DC164A" w:rsidP="00DC164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01BD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>Сотни готовых шаблонов на указанных сайтах или в программе Microsoft Publisher в Microsoft Office Word позволяют быстро создать инфобаннер</w:t>
      </w:r>
      <w:r w:rsidRPr="005601B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C164A" w:rsidRPr="00B1087A" w:rsidRDefault="00DC164A" w:rsidP="00B1087A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DC164A" w:rsidRDefault="00DC164A" w:rsidP="00B1087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302390" cy="3285461"/>
            <wp:effectExtent l="19050" t="19050" r="2222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5-01-16 120941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50"/>
                    <a:stretch/>
                  </pic:blipFill>
                  <pic:spPr bwMode="auto">
                    <a:xfrm>
                      <a:off x="0" y="0"/>
                      <a:ext cx="4319444" cy="329848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1BD" w:rsidRDefault="005601BD" w:rsidP="00B1087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DC164A" w:rsidRPr="00B1087A" w:rsidRDefault="00DC164A" w:rsidP="00DC164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0"/>
          <w:szCs w:val="10"/>
          <w:lang w:val="kk-KZ"/>
        </w:rPr>
      </w:pPr>
    </w:p>
    <w:p w:rsidR="00DC164A" w:rsidRDefault="00DC164A" w:rsidP="00DC164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601BD">
        <w:rPr>
          <w:rFonts w:ascii="Times New Roman" w:hAnsi="Times New Roman" w:cs="Times New Roman"/>
          <w:bCs/>
          <w:sz w:val="24"/>
          <w:szCs w:val="24"/>
          <w:lang w:val="kk-KZ"/>
        </w:rPr>
        <w:t>В данном редакторе можно создавать как графический инфобаннер, так и видео. Для включения доступа к премиальным шаблонам можно подключить Премиум, который позволяет использовать все возможности редактора, вплоть до трендовых</w:t>
      </w:r>
      <w:r w:rsidR="00485C5C" w:rsidRPr="005601B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аудио. В интернете есть также и другие редакторы, также можно найти обучающие видео. </w:t>
      </w:r>
    </w:p>
    <w:p w:rsidR="005601BD" w:rsidRPr="005601BD" w:rsidRDefault="005601BD" w:rsidP="00DC164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B1087A" w:rsidRPr="005601BD" w:rsidRDefault="00485C5C" w:rsidP="00B1087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5601BD"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  <w:t>Microsoft Publisher в Microsoft Office Word</w:t>
      </w:r>
      <w:r w:rsidRPr="005601B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5601BD">
        <w:rPr>
          <w:rFonts w:ascii="Times New Roman" w:hAnsi="Times New Roman" w:cs="Times New Roman"/>
          <w:bCs/>
          <w:sz w:val="24"/>
          <w:szCs w:val="24"/>
          <w:lang w:val="kk-KZ"/>
        </w:rPr>
        <w:t>это настольная издательская система, позволяющая создавать официальные документы, такие как информационные бюллетени, открытки, листовки</w:t>
      </w:r>
      <w:r w:rsidR="00B1087A" w:rsidRPr="005601B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и другое,</w:t>
      </w:r>
      <w:r w:rsidRPr="005601B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используя для этого встроенные шаблоны. Эта система встроена в комьютере или в ноутбуке</w:t>
      </w:r>
      <w:r w:rsidRPr="005601BD">
        <w:rPr>
          <w:rFonts w:ascii="Times New Roman" w:hAnsi="Times New Roman" w:cs="Times New Roman"/>
          <w:bCs/>
          <w:sz w:val="24"/>
          <w:szCs w:val="24"/>
        </w:rPr>
        <w:t xml:space="preserve">, где установлен </w:t>
      </w:r>
      <w:r w:rsidRPr="005601B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Microsoft Office. </w:t>
      </w:r>
    </w:p>
    <w:p w:rsidR="00B1087A" w:rsidRPr="00B1087A" w:rsidRDefault="00B1087A" w:rsidP="00B1087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12"/>
          <w:szCs w:val="12"/>
          <w:lang w:val="kk-KZ"/>
        </w:rPr>
      </w:pPr>
    </w:p>
    <w:p w:rsidR="00485C5C" w:rsidRDefault="00B1087A" w:rsidP="005601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0"/>
          <w:szCs w:val="10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5D4819F" wp14:editId="647D8042">
            <wp:extent cx="4547838" cy="2477386"/>
            <wp:effectExtent l="19050" t="19050" r="24765" b="184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5-01-16 121352.pn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1751" b="41403"/>
                    <a:stretch/>
                  </pic:blipFill>
                  <pic:spPr bwMode="auto">
                    <a:xfrm>
                      <a:off x="0" y="0"/>
                      <a:ext cx="4576032" cy="249274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499" w:rsidRDefault="001B5499" w:rsidP="00B1087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10"/>
          <w:szCs w:val="10"/>
          <w:lang w:val="kk-KZ"/>
        </w:rPr>
      </w:pPr>
    </w:p>
    <w:p w:rsidR="001B5499" w:rsidRDefault="001B5499" w:rsidP="00B1087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10"/>
          <w:szCs w:val="10"/>
          <w:lang w:val="kk-KZ"/>
        </w:rPr>
      </w:pPr>
    </w:p>
    <w:p w:rsidR="001B5499" w:rsidRPr="00485C5C" w:rsidRDefault="00E345E1" w:rsidP="00E345E1">
      <w:pPr>
        <w:pStyle w:val="a3"/>
        <w:tabs>
          <w:tab w:val="left" w:pos="217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10"/>
          <w:szCs w:val="10"/>
          <w:lang w:val="kk-KZ"/>
        </w:rPr>
      </w:pPr>
      <w:r>
        <w:rPr>
          <w:rFonts w:ascii="Times New Roman" w:hAnsi="Times New Roman" w:cs="Times New Roman"/>
          <w:bCs/>
          <w:sz w:val="10"/>
          <w:szCs w:val="10"/>
          <w:lang w:val="kk-KZ"/>
        </w:rPr>
        <w:tab/>
      </w:r>
    </w:p>
    <w:p w:rsidR="00485C5C" w:rsidRPr="00B1087A" w:rsidRDefault="00485C5C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 xml:space="preserve">Инфобаннеры можно создавать и в </w:t>
      </w:r>
      <w:r w:rsidRPr="00B1087A">
        <w:rPr>
          <w:rFonts w:ascii="Times New Roman" w:hAnsi="Times New Roman" w:cs="Times New Roman"/>
          <w:b/>
          <w:bCs/>
        </w:rPr>
        <w:t>PowerPoint</w:t>
      </w:r>
    </w:p>
    <w:p w:rsidR="00485C5C" w:rsidRDefault="00485C5C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85C5C" w:rsidRDefault="00485C5C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  <w:r>
        <w:rPr>
          <w:rFonts w:ascii="Times New Roman" w:hAnsi="Times New Roman" w:cs="Times New Roman"/>
          <w:bCs/>
          <w:noProof/>
          <w:sz w:val="10"/>
          <w:szCs w:val="10"/>
          <w:lang w:eastAsia="ru-RU"/>
        </w:rPr>
        <w:drawing>
          <wp:inline distT="0" distB="0" distL="0" distR="0">
            <wp:extent cx="4474530" cy="2785731"/>
            <wp:effectExtent l="19050" t="19050" r="21590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5-01-16 12165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35" cy="2790715"/>
                    </a:xfrm>
                    <a:prstGeom prst="rect">
                      <a:avLst/>
                    </a:prstGeom>
                    <a:ln w="190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5601BD" w:rsidRDefault="005601BD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B1087A" w:rsidRDefault="00B1087A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B1087A" w:rsidRDefault="00B1087A" w:rsidP="00485C5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6748F2" w:rsidRPr="00B1087A" w:rsidRDefault="006748F2" w:rsidP="006748F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1087A">
        <w:rPr>
          <w:rFonts w:ascii="Times New Roman" w:hAnsi="Times New Roman" w:cs="Times New Roman"/>
          <w:b/>
          <w:bCs/>
        </w:rPr>
        <w:lastRenderedPageBreak/>
        <w:t>Виды видеоконтента и правила размещения в ВКонтакте</w:t>
      </w:r>
    </w:p>
    <w:p w:rsidR="006748F2" w:rsidRPr="00B1087A" w:rsidRDefault="006748F2" w:rsidP="006748F2">
      <w:pPr>
        <w:pStyle w:val="a3"/>
        <w:spacing w:after="0" w:line="240" w:lineRule="auto"/>
        <w:ind w:left="927"/>
        <w:rPr>
          <w:rFonts w:ascii="Times New Roman" w:hAnsi="Times New Roman" w:cs="Times New Roman"/>
          <w:b/>
          <w:bCs/>
        </w:rPr>
      </w:pPr>
    </w:p>
    <w:p w:rsidR="006748F2" w:rsidRPr="00B1087A" w:rsidRDefault="006748F2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 xml:space="preserve">Видеоконтент в «ВКонтакте» — это различные видео и трансляции, которые доступны на платформе VK Видео. </w:t>
      </w:r>
    </w:p>
    <w:p w:rsidR="006748F2" w:rsidRPr="00B1087A" w:rsidRDefault="006748F2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 xml:space="preserve">Клипы в «ВКонтакте» — это ролики длительностью до 60 секунд и с вертикальной ориентацией. Они могут создаваться как в самом интерфейсе социальной сети, так и загружаться с телефона. </w:t>
      </w:r>
    </w:p>
    <w:p w:rsidR="006748F2" w:rsidRPr="00B1087A" w:rsidRDefault="006748F2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 xml:space="preserve">Обычные видео в «ВКонтакте» могут быть разной длины и темы. Пользователи могут видеть их как в пабликах, так и в историях, на личных страницах. Такими видео можно делиться в личных сообщениях и беседах. </w:t>
      </w:r>
    </w:p>
    <w:p w:rsidR="006748F2" w:rsidRPr="00B1087A" w:rsidRDefault="006748F2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Также в VK Видео есть видеовитрина с рекомендациями. Алгоритмы машинного обучения анализируют содержание видео: присутствующих в нём людей, объекты, тематику и даже эмоции, распознают речь и генерируют субтитры. Так</w:t>
      </w:r>
      <w:r w:rsidR="00887C07" w:rsidRPr="00B1087A">
        <w:rPr>
          <w:rFonts w:ascii="Times New Roman" w:hAnsi="Times New Roman" w:cs="Times New Roman"/>
          <w:bCs/>
        </w:rPr>
        <w:t>,</w:t>
      </w:r>
      <w:r w:rsidRPr="00B1087A">
        <w:rPr>
          <w:rFonts w:ascii="Times New Roman" w:hAnsi="Times New Roman" w:cs="Times New Roman"/>
          <w:bCs/>
        </w:rPr>
        <w:t xml:space="preserve"> пользователи получают подборку наиболее релевантного контента на основе их интересов.</w:t>
      </w:r>
    </w:p>
    <w:p w:rsidR="00887C07" w:rsidRPr="00B1087A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Видео для постов:</w:t>
      </w:r>
    </w:p>
    <w:p w:rsidR="00887C07" w:rsidRPr="00B1087A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- видеоролик</w:t>
      </w:r>
    </w:p>
    <w:p w:rsidR="00887C07" w:rsidRPr="00B1087A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- прямой эфир</w:t>
      </w:r>
    </w:p>
    <w:p w:rsidR="00887C07" w:rsidRPr="00B1087A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</w:rPr>
      </w:pPr>
      <w:r w:rsidRPr="00B1087A">
        <w:rPr>
          <w:rFonts w:ascii="Times New Roman" w:hAnsi="Times New Roman" w:cs="Times New Roman"/>
          <w:bCs/>
        </w:rPr>
        <w:t>- длительная запись с мероприятия</w:t>
      </w:r>
    </w:p>
    <w:p w:rsidR="00887C07" w:rsidRPr="00B1087A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lang w:val="kk-KZ"/>
        </w:rPr>
      </w:pPr>
      <w:r w:rsidRPr="00B1087A">
        <w:rPr>
          <w:rFonts w:ascii="Times New Roman" w:hAnsi="Times New Roman" w:cs="Times New Roman"/>
          <w:bCs/>
        </w:rPr>
        <w:t>- рилс (</w:t>
      </w:r>
      <w:r w:rsidRPr="00B1087A">
        <w:rPr>
          <w:rFonts w:ascii="Times New Roman" w:hAnsi="Times New Roman" w:cs="Times New Roman"/>
          <w:bCs/>
          <w:lang w:val="en-US"/>
        </w:rPr>
        <w:t>reels</w:t>
      </w:r>
      <w:r w:rsidRPr="00B1087A">
        <w:rPr>
          <w:rFonts w:ascii="Times New Roman" w:hAnsi="Times New Roman" w:cs="Times New Roman"/>
          <w:bCs/>
        </w:rPr>
        <w:t>)</w:t>
      </w:r>
    </w:p>
    <w:p w:rsidR="00887C07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413C96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887C0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C89DF39" wp14:editId="5045770E">
            <wp:extent cx="3604399" cy="2881223"/>
            <wp:effectExtent l="19050" t="19050" r="15240" b="14605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8" b="6070"/>
                    <a:stretch/>
                  </pic:blipFill>
                  <pic:spPr bwMode="auto">
                    <a:xfrm>
                      <a:off x="0" y="0"/>
                      <a:ext cx="3604249" cy="28811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887C07" w:rsidRDefault="00413C96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>Рекламный р</w:t>
      </w:r>
      <w:r w:rsidR="00887C07" w:rsidRPr="001F7E2F">
        <w:rPr>
          <w:rFonts w:ascii="Times New Roman" w:hAnsi="Times New Roman" w:cs="Times New Roman"/>
          <w:bCs/>
          <w:lang w:val="kk-KZ"/>
        </w:rPr>
        <w:t>олик конкурса</w:t>
      </w:r>
    </w:p>
    <w:p w:rsidR="00413C96" w:rsidRDefault="00413C96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lang w:val="kk-KZ"/>
        </w:rPr>
      </w:pPr>
    </w:p>
    <w:p w:rsidR="00413C96" w:rsidRDefault="00887C07" w:rsidP="005601BD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887C0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19CA27F" wp14:editId="2112D514">
            <wp:extent cx="3624763" cy="2881222"/>
            <wp:effectExtent l="19050" t="19050" r="13970" b="14605"/>
            <wp:docPr id="3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"/>
                    <a:stretch/>
                  </pic:blipFill>
                  <pic:spPr bwMode="auto">
                    <a:xfrm>
                      <a:off x="0" y="0"/>
                      <a:ext cx="3621889" cy="2878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07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lang w:val="kk-KZ"/>
        </w:rPr>
      </w:pPr>
      <w:r w:rsidRPr="001F7E2F">
        <w:rPr>
          <w:rFonts w:ascii="Times New Roman" w:hAnsi="Times New Roman" w:cs="Times New Roman"/>
          <w:bCs/>
          <w:lang w:val="kk-KZ"/>
        </w:rPr>
        <w:t>Прямой эфир</w:t>
      </w:r>
    </w:p>
    <w:p w:rsidR="005601BD" w:rsidRDefault="005601BD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1F7E2F" w:rsidRDefault="00B1087A" w:rsidP="005601BD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887C0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82A36C8" wp14:editId="06849A29">
            <wp:extent cx="4013999" cy="3191774"/>
            <wp:effectExtent l="19050" t="19050" r="24765" b="2794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b="11945"/>
                    <a:stretch/>
                  </pic:blipFill>
                  <pic:spPr bwMode="auto">
                    <a:xfrm>
                      <a:off x="0" y="0"/>
                      <a:ext cx="4016149" cy="31934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C07" w:rsidRPr="001F7E2F" w:rsidRDefault="00413C96" w:rsidP="00413C96">
      <w:pPr>
        <w:pStyle w:val="a3"/>
        <w:spacing w:after="0" w:line="240" w:lineRule="auto"/>
        <w:ind w:left="0" w:firstLine="426"/>
        <w:rPr>
          <w:rFonts w:ascii="Times New Roman" w:hAnsi="Times New Roman" w:cs="Times New Roman"/>
          <w:bCs/>
          <w:lang w:val="kk-KZ"/>
        </w:rPr>
      </w:pPr>
      <w:r>
        <w:rPr>
          <w:rFonts w:ascii="Times New Roman" w:hAnsi="Times New Roman" w:cs="Times New Roman"/>
          <w:bCs/>
          <w:lang w:val="kk-KZ"/>
        </w:rPr>
        <w:t xml:space="preserve">         </w:t>
      </w:r>
      <w:r w:rsidR="00887C07" w:rsidRPr="001F7E2F">
        <w:rPr>
          <w:rFonts w:ascii="Times New Roman" w:hAnsi="Times New Roman" w:cs="Times New Roman"/>
          <w:bCs/>
          <w:lang w:val="kk-KZ"/>
        </w:rPr>
        <w:t>Запись со спектакля</w:t>
      </w:r>
    </w:p>
    <w:p w:rsidR="00887C07" w:rsidRPr="005601BD" w:rsidRDefault="00887C07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01BD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>Видео для поста рекомендуется снимать в горизонтальном положении</w:t>
      </w:r>
      <w:r w:rsidRPr="005601BD">
        <w:rPr>
          <w:rFonts w:ascii="Times New Roman" w:hAnsi="Times New Roman" w:cs="Times New Roman"/>
          <w:bCs/>
          <w:sz w:val="24"/>
          <w:szCs w:val="24"/>
        </w:rPr>
        <w:t xml:space="preserve">. Для прямого эфира необходимо почистить объектив, проверить мобильную связь, зайти в сообщество, нажать «Опубликовать», выбрать «Трансляция», в конце эфира сохранить. </w:t>
      </w:r>
    </w:p>
    <w:p w:rsidR="001F7E2F" w:rsidRPr="005601BD" w:rsidRDefault="001F7E2F" w:rsidP="00887C0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7C07" w:rsidRDefault="00887C07" w:rsidP="002170CF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601BD">
        <w:rPr>
          <w:rFonts w:ascii="Times New Roman" w:hAnsi="Times New Roman" w:cs="Times New Roman"/>
          <w:bCs/>
          <w:sz w:val="24"/>
          <w:szCs w:val="24"/>
        </w:rPr>
        <w:t>Секреты качественного видеоконтента в посте в ВК:</w:t>
      </w:r>
    </w:p>
    <w:p w:rsidR="005601BD" w:rsidRPr="005601BD" w:rsidRDefault="005601BD" w:rsidP="002170CF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7C07" w:rsidRPr="005601BD" w:rsidRDefault="00887C07" w:rsidP="005601BD">
      <w:pPr>
        <w:pStyle w:val="a3"/>
        <w:numPr>
          <w:ilvl w:val="0"/>
          <w:numId w:val="6"/>
        </w:numPr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Стабилизация (штатив, встроенный режим)</w:t>
      </w:r>
    </w:p>
    <w:p w:rsidR="00887C07" w:rsidRPr="005601BD" w:rsidRDefault="00887C07" w:rsidP="005601BD">
      <w:pPr>
        <w:pStyle w:val="a3"/>
        <w:numPr>
          <w:ilvl w:val="0"/>
          <w:numId w:val="6"/>
        </w:numPr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Горизонтальный формат</w:t>
      </w:r>
      <w:r w:rsidR="00B1087A" w:rsidRPr="005601BD">
        <w:rPr>
          <w:rFonts w:ascii="Times New Roman" w:hAnsi="Times New Roman" w:cs="Times New Roman"/>
          <w:sz w:val="24"/>
          <w:szCs w:val="24"/>
        </w:rPr>
        <w:t>, стабильный интернет</w:t>
      </w:r>
    </w:p>
    <w:p w:rsidR="00887C07" w:rsidRPr="005601BD" w:rsidRDefault="00887C07" w:rsidP="005601BD">
      <w:pPr>
        <w:pStyle w:val="a3"/>
        <w:numPr>
          <w:ilvl w:val="0"/>
          <w:numId w:val="6"/>
        </w:numPr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Чистый объектив камеры смартфона</w:t>
      </w:r>
    </w:p>
    <w:p w:rsidR="00887C07" w:rsidRPr="005601BD" w:rsidRDefault="00887C07" w:rsidP="005601BD">
      <w:pPr>
        <w:pStyle w:val="a3"/>
        <w:numPr>
          <w:ilvl w:val="0"/>
          <w:numId w:val="6"/>
        </w:numPr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Сопроводительный короткий текст</w:t>
      </w:r>
      <w:r w:rsidR="00B1087A" w:rsidRPr="005601BD">
        <w:rPr>
          <w:rFonts w:ascii="Times New Roman" w:hAnsi="Times New Roman" w:cs="Times New Roman"/>
          <w:sz w:val="24"/>
          <w:szCs w:val="24"/>
        </w:rPr>
        <w:t>, титры на видео</w:t>
      </w:r>
    </w:p>
    <w:p w:rsidR="001F7E2F" w:rsidRPr="005601BD" w:rsidRDefault="001F7E2F" w:rsidP="001F7E2F">
      <w:pPr>
        <w:pStyle w:val="a3"/>
        <w:spacing w:after="0" w:line="240" w:lineRule="auto"/>
        <w:ind w:left="1571"/>
        <w:rPr>
          <w:rFonts w:ascii="Times New Roman" w:hAnsi="Times New Roman" w:cs="Times New Roman"/>
          <w:sz w:val="24"/>
          <w:szCs w:val="24"/>
        </w:rPr>
      </w:pPr>
    </w:p>
    <w:p w:rsidR="006B0D0C" w:rsidRPr="005601BD" w:rsidRDefault="006B0D0C" w:rsidP="001F7E2F">
      <w:pPr>
        <w:pStyle w:val="a3"/>
        <w:numPr>
          <w:ilvl w:val="0"/>
          <w:numId w:val="3"/>
        </w:numPr>
        <w:spacing w:after="0" w:line="240" w:lineRule="auto"/>
        <w:ind w:firstLine="20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1BD">
        <w:rPr>
          <w:rFonts w:ascii="Times New Roman" w:hAnsi="Times New Roman" w:cs="Times New Roman"/>
          <w:b/>
          <w:sz w:val="24"/>
          <w:szCs w:val="24"/>
        </w:rPr>
        <w:t>Алгоритм планирования поста в ВКонтакте</w:t>
      </w:r>
    </w:p>
    <w:p w:rsidR="001F7E2F" w:rsidRPr="005601BD" w:rsidRDefault="001F7E2F" w:rsidP="001F7E2F">
      <w:pPr>
        <w:pStyle w:val="a3"/>
        <w:spacing w:after="0" w:line="240" w:lineRule="auto"/>
        <w:ind w:left="1352"/>
        <w:rPr>
          <w:rFonts w:ascii="Times New Roman" w:hAnsi="Times New Roman" w:cs="Times New Roman"/>
          <w:b/>
          <w:sz w:val="24"/>
          <w:szCs w:val="24"/>
        </w:rPr>
      </w:pPr>
    </w:p>
    <w:p w:rsidR="006B0D0C" w:rsidRDefault="006B0D0C" w:rsidP="002170C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Чтобы привлечь больше подписчиков, необходимо разнообразить ленту постами на разные темы. </w:t>
      </w:r>
    </w:p>
    <w:p w:rsidR="005601BD" w:rsidRPr="005601BD" w:rsidRDefault="005601BD" w:rsidP="002170C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B0D0C" w:rsidRDefault="006B0D0C" w:rsidP="002170C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Событийный пост – это итоговый пост, в котором описывается мероприятие после его проведения. Такой пост лучше размещать сразу после мероприятия или на следующий день.</w:t>
      </w:r>
    </w:p>
    <w:p w:rsidR="005601BD" w:rsidRPr="005601BD" w:rsidRDefault="005601BD" w:rsidP="002170C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B0D0C" w:rsidRDefault="006B0D0C" w:rsidP="002170C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Несобытийный пост – это пост, в котором описываются разные темы. Примеры несобытийных постов:</w:t>
      </w:r>
      <w:r w:rsidR="002170CF" w:rsidRPr="005601BD">
        <w:rPr>
          <w:rFonts w:ascii="Times New Roman" w:hAnsi="Times New Roman" w:cs="Times New Roman"/>
          <w:sz w:val="24"/>
          <w:szCs w:val="24"/>
        </w:rPr>
        <w:t xml:space="preserve"> а</w:t>
      </w:r>
      <w:r w:rsidRPr="005601BD">
        <w:rPr>
          <w:rFonts w:ascii="Times New Roman" w:hAnsi="Times New Roman" w:cs="Times New Roman"/>
          <w:sz w:val="24"/>
          <w:szCs w:val="24"/>
        </w:rPr>
        <w:t>фиша мероприятия</w:t>
      </w:r>
      <w:r w:rsidR="002170CF" w:rsidRPr="005601BD">
        <w:rPr>
          <w:rFonts w:ascii="Times New Roman" w:hAnsi="Times New Roman" w:cs="Times New Roman"/>
          <w:sz w:val="24"/>
          <w:szCs w:val="24"/>
        </w:rPr>
        <w:t>, п</w:t>
      </w:r>
      <w:r w:rsidRPr="005601BD">
        <w:rPr>
          <w:rFonts w:ascii="Times New Roman" w:hAnsi="Times New Roman" w:cs="Times New Roman"/>
          <w:sz w:val="24"/>
          <w:szCs w:val="24"/>
        </w:rPr>
        <w:t>осты о традициях народов</w:t>
      </w:r>
      <w:r w:rsidR="002170CF" w:rsidRPr="005601BD">
        <w:rPr>
          <w:rFonts w:ascii="Times New Roman" w:hAnsi="Times New Roman" w:cs="Times New Roman"/>
          <w:sz w:val="24"/>
          <w:szCs w:val="24"/>
        </w:rPr>
        <w:t>, п</w:t>
      </w:r>
      <w:r w:rsidRPr="005601BD">
        <w:rPr>
          <w:rFonts w:ascii="Times New Roman" w:hAnsi="Times New Roman" w:cs="Times New Roman"/>
          <w:sz w:val="24"/>
          <w:szCs w:val="24"/>
        </w:rPr>
        <w:t>рофилактические посты</w:t>
      </w:r>
      <w:r w:rsidR="002170CF" w:rsidRPr="005601BD">
        <w:rPr>
          <w:rFonts w:ascii="Times New Roman" w:hAnsi="Times New Roman" w:cs="Times New Roman"/>
          <w:sz w:val="24"/>
          <w:szCs w:val="24"/>
        </w:rPr>
        <w:t>, р</w:t>
      </w:r>
      <w:r w:rsidRPr="005601BD">
        <w:rPr>
          <w:rFonts w:ascii="Times New Roman" w:hAnsi="Times New Roman" w:cs="Times New Roman"/>
          <w:sz w:val="24"/>
          <w:szCs w:val="24"/>
        </w:rPr>
        <w:t>убрики</w:t>
      </w:r>
      <w:r w:rsidR="002170CF" w:rsidRPr="005601BD">
        <w:rPr>
          <w:rFonts w:ascii="Times New Roman" w:hAnsi="Times New Roman" w:cs="Times New Roman"/>
          <w:sz w:val="24"/>
          <w:szCs w:val="24"/>
        </w:rPr>
        <w:t>, п</w:t>
      </w:r>
      <w:r w:rsidRPr="005601BD">
        <w:rPr>
          <w:rFonts w:ascii="Times New Roman" w:hAnsi="Times New Roman" w:cs="Times New Roman"/>
          <w:sz w:val="24"/>
          <w:szCs w:val="24"/>
        </w:rPr>
        <w:t>оздравления</w:t>
      </w:r>
      <w:r w:rsidR="002170CF" w:rsidRPr="005601BD">
        <w:rPr>
          <w:rFonts w:ascii="Times New Roman" w:hAnsi="Times New Roman" w:cs="Times New Roman"/>
          <w:sz w:val="24"/>
          <w:szCs w:val="24"/>
        </w:rPr>
        <w:t>, н</w:t>
      </w:r>
      <w:r w:rsidRPr="005601BD">
        <w:rPr>
          <w:rFonts w:ascii="Times New Roman" w:hAnsi="Times New Roman" w:cs="Times New Roman"/>
          <w:sz w:val="24"/>
          <w:szCs w:val="24"/>
        </w:rPr>
        <w:t>апоминания о значимых датах</w:t>
      </w:r>
      <w:r w:rsidR="002170CF" w:rsidRPr="005601BD">
        <w:rPr>
          <w:rFonts w:ascii="Times New Roman" w:hAnsi="Times New Roman" w:cs="Times New Roman"/>
          <w:sz w:val="24"/>
          <w:szCs w:val="24"/>
        </w:rPr>
        <w:t>, п</w:t>
      </w:r>
      <w:r w:rsidRPr="005601BD">
        <w:rPr>
          <w:rFonts w:ascii="Times New Roman" w:hAnsi="Times New Roman" w:cs="Times New Roman"/>
          <w:sz w:val="24"/>
          <w:szCs w:val="24"/>
        </w:rPr>
        <w:t>осты о юбилеях людей, учреждений, села, кожууна</w:t>
      </w:r>
      <w:r w:rsidR="002170CF" w:rsidRPr="005601BD">
        <w:rPr>
          <w:rFonts w:ascii="Times New Roman" w:hAnsi="Times New Roman" w:cs="Times New Roman"/>
          <w:sz w:val="24"/>
          <w:szCs w:val="24"/>
        </w:rPr>
        <w:t>, п</w:t>
      </w:r>
      <w:r w:rsidRPr="005601BD">
        <w:rPr>
          <w:rFonts w:ascii="Times New Roman" w:hAnsi="Times New Roman" w:cs="Times New Roman"/>
          <w:sz w:val="24"/>
          <w:szCs w:val="24"/>
        </w:rPr>
        <w:t>атриотические посты</w:t>
      </w:r>
      <w:r w:rsidR="002170CF" w:rsidRPr="005601BD">
        <w:rPr>
          <w:rFonts w:ascii="Times New Roman" w:hAnsi="Times New Roman" w:cs="Times New Roman"/>
          <w:sz w:val="24"/>
          <w:szCs w:val="24"/>
        </w:rPr>
        <w:t xml:space="preserve">, </w:t>
      </w:r>
      <w:r w:rsidRPr="005601BD">
        <w:rPr>
          <w:rFonts w:ascii="Times New Roman" w:hAnsi="Times New Roman" w:cs="Times New Roman"/>
          <w:sz w:val="24"/>
          <w:szCs w:val="24"/>
        </w:rPr>
        <w:t>по краеведению</w:t>
      </w:r>
      <w:r w:rsidR="002170CF" w:rsidRPr="005601BD">
        <w:rPr>
          <w:rFonts w:ascii="Times New Roman" w:hAnsi="Times New Roman" w:cs="Times New Roman"/>
          <w:sz w:val="24"/>
          <w:szCs w:val="24"/>
        </w:rPr>
        <w:t>,в</w:t>
      </w:r>
      <w:r w:rsidRPr="005601BD">
        <w:rPr>
          <w:rFonts w:ascii="Times New Roman" w:hAnsi="Times New Roman" w:cs="Times New Roman"/>
          <w:sz w:val="24"/>
          <w:szCs w:val="24"/>
        </w:rPr>
        <w:t>икторины, опросы, голосования</w:t>
      </w:r>
    </w:p>
    <w:p w:rsidR="005601BD" w:rsidRPr="005601BD" w:rsidRDefault="005601BD" w:rsidP="002170C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B0D0C" w:rsidRDefault="006B0D0C" w:rsidP="002170CF">
      <w:pPr>
        <w:spacing w:after="0" w:line="240" w:lineRule="auto"/>
        <w:ind w:firstLine="425"/>
        <w:rPr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>Несобытийные посты можно заранее планировать в ВКонтакте, так, чтобы в нужный день, в нужный час, без участия администратора пост вышел автоматически.</w:t>
      </w:r>
      <w:r w:rsidR="00B1087A" w:rsidRPr="005601BD">
        <w:rPr>
          <w:sz w:val="24"/>
          <w:szCs w:val="24"/>
        </w:rPr>
        <w:t xml:space="preserve"> </w:t>
      </w:r>
    </w:p>
    <w:p w:rsidR="005601BD" w:rsidRPr="005601BD" w:rsidRDefault="005601BD" w:rsidP="002170CF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</w:p>
    <w:p w:rsidR="004735AA" w:rsidRPr="005601BD" w:rsidRDefault="00B1087A" w:rsidP="00B1087A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5601BD">
        <w:rPr>
          <w:rFonts w:ascii="Times New Roman" w:hAnsi="Times New Roman" w:cs="Times New Roman"/>
          <w:sz w:val="24"/>
          <w:szCs w:val="24"/>
        </w:rPr>
        <w:t xml:space="preserve">- </w:t>
      </w:r>
      <w:r w:rsidR="004735AA" w:rsidRPr="005601BD">
        <w:rPr>
          <w:rFonts w:ascii="Times New Roman" w:hAnsi="Times New Roman" w:cs="Times New Roman"/>
          <w:sz w:val="24"/>
          <w:szCs w:val="24"/>
        </w:rPr>
        <w:t xml:space="preserve">Подготовить графическое изображение (фото, афишу, баннер), написать текст, нажав «Опубликовать», выбрать «Пост», загрузить текст, нажать «Далее». </w:t>
      </w:r>
    </w:p>
    <w:p w:rsidR="004735AA" w:rsidRDefault="004735AA" w:rsidP="004735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087A" w:rsidRDefault="001F7E2F" w:rsidP="00560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5AA">
        <w:rPr>
          <w:noProof/>
          <w:lang w:eastAsia="ru-RU"/>
        </w:rPr>
        <w:lastRenderedPageBreak/>
        <w:drawing>
          <wp:inline distT="0" distB="0" distL="0" distR="0">
            <wp:extent cx="4616419" cy="5879805"/>
            <wp:effectExtent l="0" t="0" r="0" b="6985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11" cy="588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7A" w:rsidRDefault="00B1087A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35AA" w:rsidRDefault="004735AA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выбрать дату и время</w:t>
      </w:r>
      <w:r w:rsidR="002170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нажав на «Когда опубликовать»</w:t>
      </w:r>
      <w:r w:rsidR="002170CF">
        <w:rPr>
          <w:rFonts w:ascii="Times New Roman" w:hAnsi="Times New Roman" w:cs="Times New Roman"/>
          <w:sz w:val="24"/>
          <w:szCs w:val="24"/>
        </w:rPr>
        <w:t>.</w:t>
      </w:r>
    </w:p>
    <w:p w:rsidR="004735AA" w:rsidRDefault="005601BD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35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7887DE2B" wp14:editId="0F630DA3">
            <wp:simplePos x="0" y="0"/>
            <wp:positionH relativeFrom="column">
              <wp:posOffset>267276</wp:posOffset>
            </wp:positionH>
            <wp:positionV relativeFrom="paragraph">
              <wp:posOffset>113281</wp:posOffset>
            </wp:positionV>
            <wp:extent cx="4036551" cy="1860698"/>
            <wp:effectExtent l="19050" t="19050" r="21590" b="25400"/>
            <wp:wrapNone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85" r="27323" b="16302"/>
                    <a:stretch/>
                  </pic:blipFill>
                  <pic:spPr bwMode="auto">
                    <a:xfrm>
                      <a:off x="0" y="0"/>
                      <a:ext cx="4065196" cy="187390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5AA" w:rsidRDefault="004735AA" w:rsidP="005601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5AA" w:rsidRDefault="004735AA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35AA" w:rsidRDefault="004735AA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35AA" w:rsidRDefault="004735AA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170CF" w:rsidRDefault="005E0C4E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890360" wp14:editId="04536673">
                <wp:simplePos x="0" y="0"/>
                <wp:positionH relativeFrom="column">
                  <wp:posOffset>468630</wp:posOffset>
                </wp:positionH>
                <wp:positionV relativeFrom="paragraph">
                  <wp:posOffset>129540</wp:posOffset>
                </wp:positionV>
                <wp:extent cx="1509395" cy="673735"/>
                <wp:effectExtent l="0" t="0" r="14605" b="1206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673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6.9pt;margin-top:10.2pt;width:118.85pt;height:5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" filled="f" strokecolor="#92d050" strokeweight="2pt"/>
            </w:pict>
          </mc:Fallback>
        </mc:AlternateContent>
      </w:r>
    </w:p>
    <w:p w:rsidR="001F7E2F" w:rsidRDefault="001F7E2F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7E2F" w:rsidRDefault="001F7E2F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170CF" w:rsidRDefault="002170CF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нажать в «Добавить очередь».</w:t>
      </w:r>
    </w:p>
    <w:p w:rsidR="002170CF" w:rsidRDefault="002170CF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170CF" w:rsidRDefault="002170CF" w:rsidP="004735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5601BD" w:rsidP="002170CF">
      <w:pPr>
        <w:rPr>
          <w:rFonts w:ascii="Times New Roman" w:hAnsi="Times New Roman" w:cs="Times New Roman"/>
          <w:sz w:val="24"/>
          <w:szCs w:val="24"/>
        </w:rPr>
      </w:pPr>
      <w:r w:rsidRPr="00217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E8E04D3" wp14:editId="795BCB38">
            <wp:simplePos x="0" y="0"/>
            <wp:positionH relativeFrom="column">
              <wp:posOffset>267275</wp:posOffset>
            </wp:positionH>
            <wp:positionV relativeFrom="paragraph">
              <wp:posOffset>301300</wp:posOffset>
            </wp:positionV>
            <wp:extent cx="4029739" cy="3397131"/>
            <wp:effectExtent l="19050" t="19050" r="27940" b="13335"/>
            <wp:wrapNone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801" cy="340139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0CF" w:rsidRPr="002170CF" w:rsidRDefault="002170CF" w:rsidP="002170CF">
      <w:pPr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2170CF" w:rsidP="002170CF">
      <w:pPr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2170CF" w:rsidP="002170CF">
      <w:pPr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2170CF" w:rsidP="002170CF">
      <w:pPr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2170CF" w:rsidP="002170CF">
      <w:pPr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2170CF" w:rsidP="002170CF">
      <w:pPr>
        <w:rPr>
          <w:rFonts w:ascii="Times New Roman" w:hAnsi="Times New Roman" w:cs="Times New Roman"/>
          <w:sz w:val="24"/>
          <w:szCs w:val="24"/>
        </w:rPr>
      </w:pPr>
    </w:p>
    <w:p w:rsidR="002170CF" w:rsidRPr="002170CF" w:rsidRDefault="005E0C4E" w:rsidP="002170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D72B2" wp14:editId="3A85E81D">
                <wp:simplePos x="0" y="0"/>
                <wp:positionH relativeFrom="column">
                  <wp:posOffset>267277</wp:posOffset>
                </wp:positionH>
                <wp:positionV relativeFrom="paragraph">
                  <wp:posOffset>128477</wp:posOffset>
                </wp:positionV>
                <wp:extent cx="1254642" cy="595423"/>
                <wp:effectExtent l="0" t="0" r="2222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595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21.05pt;margin-top:10.1pt;width:98.8pt;height:4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" filled="f" strokecolor="red" strokeweight="2pt"/>
            </w:pict>
          </mc:Fallback>
        </mc:AlternateContent>
      </w:r>
    </w:p>
    <w:p w:rsidR="002170CF" w:rsidRDefault="002170CF" w:rsidP="002170CF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5601BD" w:rsidRDefault="005601BD" w:rsidP="002170CF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1F7E2F" w:rsidRDefault="001F7E2F" w:rsidP="002170CF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5E0C4E" w:rsidRDefault="005E0C4E" w:rsidP="002170CF">
      <w:pPr>
        <w:ind w:firstLine="426"/>
        <w:rPr>
          <w:rFonts w:ascii="Times New Roman" w:hAnsi="Times New Roman" w:cs="Times New Roman"/>
        </w:rPr>
      </w:pPr>
    </w:p>
    <w:p w:rsidR="001F7E2F" w:rsidRDefault="00413C96" w:rsidP="002170CF">
      <w:pPr>
        <w:ind w:firstLine="426"/>
        <w:rPr>
          <w:rFonts w:ascii="Times New Roman" w:hAnsi="Times New Roman" w:cs="Times New Roman"/>
        </w:rPr>
      </w:pPr>
      <w:r w:rsidRPr="00413C96">
        <w:rPr>
          <w:rFonts w:ascii="Times New Roman" w:hAnsi="Times New Roman" w:cs="Times New Roman"/>
        </w:rPr>
        <w:t xml:space="preserve">При запланированном посте появится надпись «Опубликовать сейчас», при желании можно опубликовать сразу или оставить для будущей даты. </w:t>
      </w:r>
    </w:p>
    <w:p w:rsidR="005601BD" w:rsidRDefault="005601BD" w:rsidP="002170CF">
      <w:pPr>
        <w:ind w:firstLine="426"/>
        <w:rPr>
          <w:rFonts w:ascii="Times New Roman" w:hAnsi="Times New Roman" w:cs="Times New Roman"/>
        </w:rPr>
      </w:pPr>
    </w:p>
    <w:p w:rsidR="005E0C4E" w:rsidRDefault="005E0C4E" w:rsidP="002170CF">
      <w:pPr>
        <w:ind w:firstLine="426"/>
        <w:rPr>
          <w:rFonts w:ascii="Times New Roman" w:hAnsi="Times New Roman" w:cs="Times New Roman"/>
        </w:rPr>
      </w:pPr>
    </w:p>
    <w:p w:rsidR="005E0C4E" w:rsidRDefault="005E0C4E" w:rsidP="002170CF">
      <w:pPr>
        <w:ind w:firstLine="426"/>
        <w:rPr>
          <w:rFonts w:ascii="Times New Roman" w:hAnsi="Times New Roman" w:cs="Times New Roman"/>
        </w:rPr>
      </w:pPr>
    </w:p>
    <w:p w:rsidR="005E0C4E" w:rsidRDefault="005E0C4E" w:rsidP="002170CF">
      <w:pPr>
        <w:ind w:firstLine="426"/>
        <w:rPr>
          <w:rFonts w:ascii="Times New Roman" w:hAnsi="Times New Roman" w:cs="Times New Roman"/>
        </w:rPr>
      </w:pPr>
    </w:p>
    <w:p w:rsidR="005E0C4E" w:rsidRDefault="005E0C4E" w:rsidP="002170CF">
      <w:pPr>
        <w:ind w:firstLine="426"/>
        <w:rPr>
          <w:rFonts w:ascii="Times New Roman" w:hAnsi="Times New Roman" w:cs="Times New Roman"/>
        </w:rPr>
      </w:pPr>
    </w:p>
    <w:p w:rsidR="005E0C4E" w:rsidRDefault="005E0C4E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1F7E2F">
        <w:rPr>
          <w:rFonts w:ascii="Times New Roman" w:hAnsi="Times New Roman" w:cs="Times New Roman"/>
        </w:rPr>
        <w:t>етодические рекомендации для владельцев и администраторов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 w:rsidRPr="001F7E2F">
        <w:rPr>
          <w:rFonts w:ascii="Times New Roman" w:hAnsi="Times New Roman" w:cs="Times New Roman"/>
        </w:rPr>
        <w:t>госпабликов культурно-досуговых организаций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 w:rsidRPr="001F7E2F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Оформление и планирование постов в ВКонтакте</w:t>
      </w:r>
      <w:r w:rsidRPr="001F7E2F">
        <w:rPr>
          <w:rFonts w:ascii="Times New Roman" w:hAnsi="Times New Roman" w:cs="Times New Roman"/>
        </w:rPr>
        <w:t>»</w:t>
      </w: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 w:rsidRPr="001F7E2F">
        <w:rPr>
          <w:rFonts w:ascii="Times New Roman" w:hAnsi="Times New Roman" w:cs="Times New Roman"/>
        </w:rPr>
        <w:t xml:space="preserve">Составитель: 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 w:rsidRPr="001F7E2F">
        <w:rPr>
          <w:rFonts w:ascii="Times New Roman" w:hAnsi="Times New Roman" w:cs="Times New Roman"/>
        </w:rPr>
        <w:t xml:space="preserve">начальник отдела информационного сопровождения и медиа 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 w:rsidRPr="001F7E2F">
        <w:rPr>
          <w:rFonts w:ascii="Times New Roman" w:hAnsi="Times New Roman" w:cs="Times New Roman"/>
        </w:rPr>
        <w:t>ГБУ «РЦНТД» Ооржак (Аймаа) Виктория Анатольевна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Отпечатано в отделе информационного сопровождения и медиа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ГБУ «Республиканский центр народного творчества и досуга»,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Кызыл, ул. Щетинкина-Кравченко, д.46, каб. 107</w:t>
      </w:r>
    </w:p>
    <w:p w:rsidR="005601BD" w:rsidRPr="001F7E2F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kk-KZ"/>
        </w:rPr>
        <w:t>тел</w:t>
      </w:r>
      <w:r w:rsidRPr="001F7E2F">
        <w:rPr>
          <w:rFonts w:ascii="Times New Roman" w:hAnsi="Times New Roman" w:cs="Times New Roman"/>
          <w:lang w:val="en-US"/>
        </w:rPr>
        <w:t xml:space="preserve">. 8 (394-22) 2-34-52, </w:t>
      </w:r>
      <w:r>
        <w:rPr>
          <w:rFonts w:ascii="Times New Roman" w:hAnsi="Times New Roman" w:cs="Times New Roman"/>
          <w:lang w:val="en-US"/>
        </w:rPr>
        <w:t xml:space="preserve">e-mail: </w:t>
      </w:r>
      <w:hyperlink r:id="rId35" w:history="1">
        <w:r w:rsidRPr="00017033">
          <w:rPr>
            <w:rStyle w:val="aa"/>
            <w:rFonts w:ascii="Times New Roman" w:hAnsi="Times New Roman" w:cs="Times New Roman"/>
            <w:lang w:val="en-US"/>
          </w:rPr>
          <w:t>rcntd17@yandex.ru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Сдано в печать 20.01.2025 г.</w:t>
      </w:r>
    </w:p>
    <w:p w:rsidR="005601BD" w:rsidRDefault="005601BD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E0C4E" w:rsidRDefault="005E0C4E" w:rsidP="005601BD">
      <w:pPr>
        <w:spacing w:after="0" w:line="240" w:lineRule="auto"/>
        <w:ind w:firstLine="425"/>
        <w:jc w:val="center"/>
        <w:rPr>
          <w:rFonts w:ascii="Times New Roman" w:hAnsi="Times New Roman" w:cs="Times New Roman"/>
        </w:rPr>
      </w:pPr>
    </w:p>
    <w:p w:rsidR="005601BD" w:rsidRPr="00413C96" w:rsidRDefault="005601BD" w:rsidP="002170CF">
      <w:pPr>
        <w:ind w:firstLine="426"/>
        <w:rPr>
          <w:rFonts w:ascii="Times New Roman" w:hAnsi="Times New Roman" w:cs="Times New Roman"/>
        </w:rPr>
      </w:pPr>
      <w:bookmarkStart w:id="0" w:name="_GoBack"/>
      <w:bookmarkEnd w:id="0"/>
    </w:p>
    <w:sectPr w:rsidR="005601BD" w:rsidRPr="00413C96" w:rsidSect="0098175B">
      <w:footerReference w:type="default" r:id="rId36"/>
      <w:pgSz w:w="8419" w:h="11906" w:orient="landscape"/>
      <w:pgMar w:top="567" w:right="567" w:bottom="567" w:left="567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86C" w:rsidRDefault="00FD386C" w:rsidP="00361613">
      <w:pPr>
        <w:spacing w:after="0" w:line="240" w:lineRule="auto"/>
      </w:pPr>
      <w:r>
        <w:separator/>
      </w:r>
    </w:p>
  </w:endnote>
  <w:endnote w:type="continuationSeparator" w:id="0">
    <w:p w:rsidR="00FD386C" w:rsidRDefault="00FD386C" w:rsidP="0036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836795"/>
      <w:docPartObj>
        <w:docPartGallery w:val="Page Numbers (Bottom of Page)"/>
        <w:docPartUnique/>
      </w:docPartObj>
    </w:sdtPr>
    <w:sdtEndPr/>
    <w:sdtContent>
      <w:p w:rsidR="004735AA" w:rsidRDefault="004735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75B">
          <w:rPr>
            <w:noProof/>
          </w:rPr>
          <w:t>23</w:t>
        </w:r>
        <w:r>
          <w:fldChar w:fldCharType="end"/>
        </w:r>
      </w:p>
    </w:sdtContent>
  </w:sdt>
  <w:p w:rsidR="004735AA" w:rsidRDefault="004735A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86C" w:rsidRDefault="00FD386C" w:rsidP="00361613">
      <w:pPr>
        <w:spacing w:after="0" w:line="240" w:lineRule="auto"/>
      </w:pPr>
      <w:r>
        <w:separator/>
      </w:r>
    </w:p>
  </w:footnote>
  <w:footnote w:type="continuationSeparator" w:id="0">
    <w:p w:rsidR="00FD386C" w:rsidRDefault="00FD386C" w:rsidP="00361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C44E3"/>
    <w:multiLevelType w:val="hybridMultilevel"/>
    <w:tmpl w:val="FEC6BF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58C3E84"/>
    <w:multiLevelType w:val="hybridMultilevel"/>
    <w:tmpl w:val="3D962A8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1ACB195F"/>
    <w:multiLevelType w:val="hybridMultilevel"/>
    <w:tmpl w:val="71F08018"/>
    <w:lvl w:ilvl="0" w:tplc="502897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6444273"/>
    <w:multiLevelType w:val="hybridMultilevel"/>
    <w:tmpl w:val="0B869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A23F2"/>
    <w:multiLevelType w:val="hybridMultilevel"/>
    <w:tmpl w:val="705AD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C7BB2"/>
    <w:multiLevelType w:val="hybridMultilevel"/>
    <w:tmpl w:val="18D870EC"/>
    <w:lvl w:ilvl="0" w:tplc="E1B43462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5160133"/>
    <w:multiLevelType w:val="hybridMultilevel"/>
    <w:tmpl w:val="374A9F30"/>
    <w:lvl w:ilvl="0" w:tplc="55F86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92361E"/>
    <w:multiLevelType w:val="hybridMultilevel"/>
    <w:tmpl w:val="7DCEC84C"/>
    <w:lvl w:ilvl="0" w:tplc="2480A1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6C6F2B9A"/>
    <w:multiLevelType w:val="hybridMultilevel"/>
    <w:tmpl w:val="9C1ED872"/>
    <w:lvl w:ilvl="0" w:tplc="691E0F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043D83"/>
    <w:multiLevelType w:val="hybridMultilevel"/>
    <w:tmpl w:val="41FE0E66"/>
    <w:lvl w:ilvl="0" w:tplc="E6EA21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4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2C9"/>
    <w:rsid w:val="001B5499"/>
    <w:rsid w:val="001F7E2F"/>
    <w:rsid w:val="002170CF"/>
    <w:rsid w:val="002501D0"/>
    <w:rsid w:val="002E1237"/>
    <w:rsid w:val="002E4B55"/>
    <w:rsid w:val="003145D2"/>
    <w:rsid w:val="00361613"/>
    <w:rsid w:val="003D5DC6"/>
    <w:rsid w:val="00413C96"/>
    <w:rsid w:val="004552C9"/>
    <w:rsid w:val="004735AA"/>
    <w:rsid w:val="00485C5C"/>
    <w:rsid w:val="004C59A9"/>
    <w:rsid w:val="00551037"/>
    <w:rsid w:val="005601BD"/>
    <w:rsid w:val="005E0C4E"/>
    <w:rsid w:val="00611C97"/>
    <w:rsid w:val="006748F2"/>
    <w:rsid w:val="006B0D0C"/>
    <w:rsid w:val="006B7F84"/>
    <w:rsid w:val="00730298"/>
    <w:rsid w:val="00852D89"/>
    <w:rsid w:val="00887C07"/>
    <w:rsid w:val="0098175B"/>
    <w:rsid w:val="00B1087A"/>
    <w:rsid w:val="00B1392E"/>
    <w:rsid w:val="00B321E0"/>
    <w:rsid w:val="00B81B2A"/>
    <w:rsid w:val="00BB4946"/>
    <w:rsid w:val="00C6389B"/>
    <w:rsid w:val="00C82BCB"/>
    <w:rsid w:val="00DC164A"/>
    <w:rsid w:val="00DD5EF5"/>
    <w:rsid w:val="00E345E1"/>
    <w:rsid w:val="00F2149A"/>
    <w:rsid w:val="00F3088C"/>
    <w:rsid w:val="00F434E8"/>
    <w:rsid w:val="00FD3759"/>
    <w:rsid w:val="00FD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D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6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1613"/>
  </w:style>
  <w:style w:type="paragraph" w:styleId="a8">
    <w:name w:val="footer"/>
    <w:basedOn w:val="a"/>
    <w:link w:val="a9"/>
    <w:uiPriority w:val="99"/>
    <w:unhideWhenUsed/>
    <w:rsid w:val="0036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1613"/>
  </w:style>
  <w:style w:type="character" w:styleId="aa">
    <w:name w:val="Hyperlink"/>
    <w:basedOn w:val="a0"/>
    <w:uiPriority w:val="99"/>
    <w:unhideWhenUsed/>
    <w:rsid w:val="001F7E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D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6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1613"/>
  </w:style>
  <w:style w:type="paragraph" w:styleId="a8">
    <w:name w:val="footer"/>
    <w:basedOn w:val="a"/>
    <w:link w:val="a9"/>
    <w:uiPriority w:val="99"/>
    <w:unhideWhenUsed/>
    <w:rsid w:val="0036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1613"/>
  </w:style>
  <w:style w:type="character" w:styleId="aa">
    <w:name w:val="Hyperlink"/>
    <w:basedOn w:val="a0"/>
    <w:uiPriority w:val="99"/>
    <w:unhideWhenUsed/>
    <w:rsid w:val="001F7E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1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hyperlink" Target="mailto:rcntd1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Аймаа</dc:creator>
  <cp:lastModifiedBy>Виктория Аймаа</cp:lastModifiedBy>
  <cp:revision>2</cp:revision>
  <cp:lastPrinted>2025-05-12T09:12:00Z</cp:lastPrinted>
  <dcterms:created xsi:type="dcterms:W3CDTF">2025-05-12T09:13:00Z</dcterms:created>
  <dcterms:modified xsi:type="dcterms:W3CDTF">2025-05-12T09:13:00Z</dcterms:modified>
</cp:coreProperties>
</file>